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5000" w:type="pct"/>
        <w:tblBorders>
          <w:top w:val="single" w:sz="4" w:space="0" w:color="94A3B8"/>
          <w:left w:val="single" w:sz="4" w:space="0" w:color="94A3B8"/>
          <w:bottom w:val="single" w:sz="4" w:space="0" w:color="94A3B8"/>
          <w:right w:val="single" w:sz="4" w:space="0" w:color="94A3B8"/>
          <w:insideH w:val="single" w:sz="4" w:space="0" w:color="E2E8F0"/>
          <w:insideV w:val="single" w:sz="4" w:space="0" w:color="E2E8F0"/>
        </w:tblBorders>
      </w:tblPr>
      <w:tr>
        <w:trPr>
          <w:tblHeader/>
        </w:trPr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Escuela:</w:t>
            </w:r>
          </w:p>
        </w:tc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________________________________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Docente: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________________________________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Alumno(a):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________________________________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Grado y Grupo: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3° Primaria / _______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Fecha: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________________________________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Campo Formativo: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Lenguajes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Eje Articulador: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Comunicación y expresión oral y escrita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Contenido / PDA: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La anécdota</w:t>
            </w:r>
          </w:p>
        </w:tc>
      </w:tr>
    </w:tbl>
    <w:p>
      <w:pPr>
        <w:pStyle w:val="Heading1"/>
        <w:spacing w:before="240" w:after="120"/>
      </w:pPr>
      <w:r>
        <w:rPr>
          <w:b/>
          <w:sz w:val="32"/>
          <w:color w:val="0F172A"/>
        </w:rPr>
        <w:t>Lista de Cotejo de Evaluación Formativa: La anécdota</w:t>
      </w:r>
    </w:p>
    <w:p>
      <w:pPr>
        <w:pStyle w:val="Heading2"/>
        <w:spacing w:before="200" w:after="100"/>
      </w:pPr>
      <w:r>
        <w:rPr>
          <w:b/>
          <w:sz w:val="26"/>
          <w:color w:val="0F172A"/>
        </w:rPr>
        <w:t>Instrucciones</w:t>
      </w:r>
    </w:p>
    <w:p>
      <w:pPr>
        <w:spacing w:after="120"/>
      </w:pPr>
      <w:r>
        <w:rPr>
          <w:sz w:val="21"/>
        </w:rPr>
        <w:t>Este instrumento permite al docente registrar la observación del desempeño del alumno en la elaboración y narración de una anécdota, promoviendo la evaluación formativa basada en los aspectos relevantes del proceso de aprendizaje. Complete la tabla con la evaluación de cada criterio, marcando la casilla correspondiente y proporcionando observaciones o evidencias que respalden la valoración.</w:t>
      </w:r>
    </w:p>
    <w:p>
      <w:pPr>
        <w:spacing w:after="120"/>
      </w:pPr>
      <w:r>
        <w:rPr>
          <w:sz w:val="21"/>
        </w:rPr>
        <w:t>---</w:t>
      </w:r>
    </w:p>
    <w:tbl>
      <w:tblPr>
        <w:tblW w:w="5000" w:type="pct"/>
        <w:tblBorders>
          <w:top w:val="single" w:sz="4" w:space="0" w:color="94A3B8"/>
          <w:left w:val="single" w:sz="4" w:space="0" w:color="94A3B8"/>
          <w:bottom w:val="single" w:sz="4" w:space="0" w:color="94A3B8"/>
          <w:right w:val="single" w:sz="4" w:space="0" w:color="94A3B8"/>
          <w:insideH w:val="single" w:sz="4" w:space="0" w:color="E2E8F0"/>
          <w:insideV w:val="single" w:sz="4" w:space="0" w:color="E2E8F0"/>
        </w:tblBorders>
      </w:tblPr>
      <w:tr>
        <w:trPr>
          <w:tblHeader/>
        </w:trPr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#</w:t>
            </w:r>
          </w:p>
        </w:tc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Criterio / Indicador de Logro Observable</w:t>
            </w:r>
          </w:p>
        </w:tc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Logrado (Sí)</w:t>
            </w:r>
          </w:p>
        </w:tc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En Proceso</w:t>
            </w:r>
          </w:p>
        </w:tc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No Logrado (No)</w:t>
            </w:r>
          </w:p>
        </w:tc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Puntos</w:t>
            </w:r>
          </w:p>
        </w:tc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Observaciones / Evidencias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1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El alumno identifica claramente qué es una anécdota y su propósito.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2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Describe una situación o evento personal de manera ordenada y coherente.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3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Utiliza un vocabulario adecuado y variado para narrar la anécdota.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4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Emplea expresiones que reflejan emociones y sentimientos relacionados con la anécdota.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5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Organiza los hechos en un orden cronológico comprensible para el oyente o lector.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6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Utiliza correctamente las estructuras gramaticales y ortográficas en su narración.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7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Mantiene la coherencia y cohesión en la narración, evitando saltos o desconexiones.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8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Demuestra confianza y entusiasmo al contar su anécdota oralmente o por escrito.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9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Incluye detalles descriptivos que enriquecen la narración y captan la atención del oyente o lector.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10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Finaliza su anécdota con una conclusión o reflexión que aporta significado a la historia.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☐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/>
            </w:r>
          </w:p>
        </w:tc>
      </w:tr>
    </w:tbl>
    <w:p>
      <w:pPr>
        <w:spacing w:after="120"/>
      </w:pPr>
      <w:r>
        <w:rPr>
          <w:sz w:val="21"/>
        </w:rPr>
        <w:t>---</w:t>
      </w:r>
    </w:p>
    <w:p>
      <w:pPr>
        <w:pStyle w:val="Heading2"/>
        <w:spacing w:before="200" w:after="100"/>
      </w:pPr>
      <w:r>
        <w:rPr>
          <w:b/>
          <w:sz w:val="26"/>
          <w:color w:val="0F172A"/>
        </w:rPr>
        <w:t>Escala de Desempeño y Ponderación</w:t>
      </w:r>
    </w:p>
    <w:tbl>
      <w:tblPr>
        <w:tblW w:w="5000" w:type="pct"/>
        <w:tblBorders>
          <w:top w:val="single" w:sz="4" w:space="0" w:color="94A3B8"/>
          <w:left w:val="single" w:sz="4" w:space="0" w:color="94A3B8"/>
          <w:bottom w:val="single" w:sz="4" w:space="0" w:color="94A3B8"/>
          <w:right w:val="single" w:sz="4" w:space="0" w:color="94A3B8"/>
          <w:insideH w:val="single" w:sz="4" w:space="0" w:color="E2E8F0"/>
          <w:insideV w:val="single" w:sz="4" w:space="0" w:color="E2E8F0"/>
        </w:tblBorders>
      </w:tblPr>
      <w:tr>
        <w:trPr>
          <w:tblHeader/>
        </w:trPr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Nivel</w:t>
            </w:r>
          </w:p>
        </w:tc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Puntuación</w:t>
            </w:r>
          </w:p>
        </w:tc>
        <w:tc>
          <w:tcPr>
            <w:shd w:val="clear" w:color="auto" w:fill="F1F5F9"/>
          </w:tcPr>
          <w:p>
            <w:pPr>
              <w:spacing w:before="60" w:after="60"/>
            </w:pPr>
            <w:r>
              <w:rPr>
                <w:b/>
                <w:sz w:val="20"/>
                <w:color w:val="0F172A"/>
              </w:rPr>
              <w:t>Descripción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Sobresaliente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9 - 10 pts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El alumno demuestra un excelente dominio del contenido, con narración clara, coherente y creativa, que cumple con todos los criterios observables.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Satisfactorio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7 - 8 pts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El alumno cumple con la mayoría de los criterios, mostrando un buen nivel de comprensión y expresión.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Básico / En desarrollo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6 pts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El alumno presenta avances en la narración, aunque requiere mejorar aspectos específicos como organización o vocabulario.</w:t>
            </w:r>
          </w:p>
        </w:tc>
      </w:tr>
      <w:tr>
        <w:tc>
          <w:p>
            <w:pPr>
              <w:spacing w:before="60" w:after="60"/>
            </w:pPr>
            <w:r>
              <w:rPr>
                <w:sz w:val="20"/>
              </w:rPr>
              <w:t>Requiere Apoyo Focalizado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Menos de 6 pts</w:t>
            </w:r>
          </w:p>
        </w:tc>
        <w:tc>
          <w:p>
            <w:pPr>
              <w:spacing w:before="60" w:after="60"/>
            </w:pPr>
            <w:r>
              <w:rPr>
                <w:sz w:val="20"/>
              </w:rPr>
              <w:t>El alumno necesita apoyo para comprender y aplicar los elementos básicos de la narración de anécdotas.</w:t>
            </w:r>
          </w:p>
        </w:tc>
      </w:tr>
    </w:tbl>
    <w:p>
      <w:pPr>
        <w:spacing w:after="120"/>
      </w:pPr>
      <w:r>
        <w:rPr>
          <w:sz w:val="21"/>
        </w:rPr>
        <w:t>---</w:t>
      </w:r>
    </w:p>
    <w:p>
      <w:pPr>
        <w:pStyle w:val="Heading2"/>
        <w:spacing w:before="200" w:after="100"/>
      </w:pPr>
      <w:r>
        <w:rPr>
          <w:b/>
          <w:sz w:val="26"/>
          <w:color w:val="0F172A"/>
        </w:rPr>
        <w:t>Retroalimentación Formativa</w:t>
      </w:r>
    </w:p>
    <w:p>
      <w:pPr>
        <w:spacing w:after="120"/>
      </w:pPr>
      <w:r>
        <w:rPr>
          <w:sz w:val="21"/>
        </w:rPr>
        <w:t>Fortalezas identificadas:</w:t>
      </w:r>
    </w:p>
    <w:p>
      <w:pPr>
        <w:spacing w:after="120"/>
      </w:pPr>
      <w:r>
        <w:rPr>
          <w:sz w:val="21"/>
        </w:rPr>
        <w:t>- ___________________________________________</w:t>
      </w:r>
    </w:p>
    <w:p>
      <w:pPr>
        <w:spacing w:after="120"/>
      </w:pPr>
      <w:r>
        <w:rPr>
          <w:sz w:val="21"/>
        </w:rPr>
        <w:t>- ___________________________________________</w:t>
      </w:r>
    </w:p>
    <w:p>
      <w:pPr>
        <w:spacing w:after="120"/>
      </w:pPr>
      <w:r>
        <w:rPr>
          <w:sz w:val="21"/>
        </w:rPr>
        <w:t>- ___________________________________________</w:t>
      </w:r>
    </w:p>
    <w:p>
      <w:pPr>
        <w:spacing w:after="120"/>
      </w:pPr>
      <w:r>
        <w:rPr>
          <w:sz w:val="21"/>
        </w:rPr>
        <w:t>Áreas de oportunidad y recomendaciones pedagógicas:</w:t>
      </w:r>
    </w:p>
    <w:p>
      <w:pPr>
        <w:spacing w:after="120"/>
      </w:pPr>
      <w:r>
        <w:rPr>
          <w:sz w:val="21"/>
        </w:rPr>
        <w:t>- ___________________________________________</w:t>
      </w:r>
    </w:p>
    <w:p>
      <w:pPr>
        <w:spacing w:after="120"/>
      </w:pPr>
      <w:r>
        <w:rPr>
          <w:sz w:val="21"/>
        </w:rPr>
        <w:t>- ___________________________________________</w:t>
      </w:r>
    </w:p>
    <w:p>
      <w:pPr>
        <w:spacing w:after="120"/>
      </w:pPr>
      <w:r>
        <w:rPr>
          <w:sz w:val="21"/>
        </w:rPr>
        <w:t>- ___________________________________________</w:t>
      </w:r>
    </w:p>
    <w:p>
      <w:pPr>
        <w:spacing w:after="120"/>
      </w:pPr>
      <w:r>
        <w:rPr>
          <w:sz w:val="21"/>
        </w:rPr>
        <w:t>---</w:t>
      </w:r>
    </w:p>
    <w:p>
      <w:pPr>
        <w:pStyle w:val="Heading2"/>
        <w:spacing w:before="200" w:after="100"/>
      </w:pPr>
      <w:r>
        <w:rPr>
          <w:b/>
          <w:sz w:val="26"/>
          <w:color w:val="0F172A"/>
        </w:rPr>
        <w:t>Firmas</w:t>
      </w:r>
    </w:p>
    <w:p>
      <w:pPr>
        <w:spacing w:after="120"/>
      </w:pPr>
      <w:r>
        <w:rPr>
          <w:sz w:val="21"/>
        </w:rPr>
        <w:t>Firma del Docente Evaluador: _____________________________</w:t>
      </w:r>
    </w:p>
    <w:p>
      <w:pPr>
        <w:spacing w:after="120"/>
      </w:pPr>
      <w:r>
        <w:rPr>
          <w:sz w:val="21"/>
        </w:rPr>
        <w:t>Firma del Padre / Tutor: _________________________________</w:t>
      </w:r>
    </w:p>
    <w:sectPr>
      <w:pgSz w:w="12240" w:h="15840"/>
      <w:pgMar w:top="1440" w:right="1440" w:bottom="1440" w:left="1440"/>
    </w:sectPr>
  </w:body>
</w:document>
</file>