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5 días, basada en el aprendizaje por problemas y enfocada en el análisis del surgimiento del fascismo en Alemania, Italia y España, dirigido a adolescentes de tercer grado de secundaria.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La Crisis de 1929 y el Surgimiento del Fascismo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Nombre del Proyecto: La crisis de 1929 y el surgimiento del fascismo en Europa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Asunto o Problema Principal: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Problematiza acerca del surgimiento del fascismo y las características que adquirió en Alemania, Italia y España.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Aprendizaje Basado en Problemas (ABP) con énfasis en pensamiento crítico.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General: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analicen las causas y características del surgimiento del fascismo en Europa, comprendiendo su contexto histórico y sus implicaciones.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y exploración del problema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los antecedentes históricos que llevaron al surgimiento del fascismo y entender el contexto de crisis (1929).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motivadora: *¿Qué piensan sobre las crisis económicas y sus efectos en los países?*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Breve discusión sobre la Gran Depresión y su impacto global.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breve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Panorama de la crisis económica de 1929 y sus consecuencias sociales y políticas en Europa.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Formulación del problema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Plantear el problema: *¿Cómo y por qué surgieron movimientos fascistas en Alemania, Italia y España durante la primera mitad del siglo XX?*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pequeños grupos, los estudiantes redactan preguntas que consideran importantes para entender el tema.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Investigación guiada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recibe fuentes breves (videos, textos sencillos) sobre la crisis y el contexto político de cada país.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5. </w:t>
      </w:r>
      <w:r>
        <w:rPr>
          <w:b/>
          <w:color w:val="334155"/>
          <w:sz w:val="21"/>
          <w:szCs w:val="21"/>
          <w:rFonts w:ascii="Arial" w:hAnsi="Arial"/>
        </w:rPr>
        <w:t xml:space="preserve">Cierre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las preguntas y reflexiones iniciales, enlistar dudas y temas de interés para profundizar.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Análisis de las características del fascismo en Italia y Alemania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Comprender las características principales del fascismo en Italia y Alemania y cómo surgieron.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Revisión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Resumen de las ideas clave del día anterior.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Trabajo en grupos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recibe fichas con características del fascismo en Italia y Alemania (ejemplo: liderazgo autoritario, control del Estado, uso de la violencia, ideología nacionalista, propaganda).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Debaten y seleccionan las características que consideran más importantes y las explican con ejemplos históricos.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Exposición grupal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presenta sus conclusiones, resaltando similitudes y diferencias entre ambos fascismos.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Reflexión individual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Escribir una breve reflexión: *¿Qué elementos del fascismo me parecen más peligrosos y por qué?*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El caso de España y el contexto de la Guerra Civil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las particularidades del fascismo en España y su relación con la Guerra Civil.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Revisión rápida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Repaso de las características del fascismo en Italia y Alemania.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Video y discusión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Ver un video breve sobre la historia de España en los años 30 y el papel de Francisco Franco.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sobre las causas que llevaron a la Guerra Civil y el papel del fascismo.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Lectura guiada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un texto sencillo sobre las características del fascismo en España y sus diferencias con Italia y Alemania.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reflexión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*¿Qué similitudes y diferencias encuentran entre las formas de fascismo en estos países?*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Debate y análisis crítico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Desarrollar pensamiento crítico mediante el análisis y discusión de las causas y consecuencias del fascismo.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Organización del debate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se dividen en dos grupos: uno argumenta que el fascismo fue una respuesta a la crisis y el otro que fue una ideología que se impuso por otros intereses.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Debate estructurado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presenta sus argumentos, respeta turnos y respalda sus ideas con datos históricos.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Reflexión en plenaria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aprendieron sobre el impacto del fascismo en Europa?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creen que estas ideas afectaron a la sociedad en aquel momento y a la actualidad?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Conclusiones y cierre del proyecto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Sintetizar conocimientos y reflexionar sobre las implicaciones del fascismo en la historia.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Resumen grupal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equipos, elaboran un mural o mapa conceptual que resuma: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Causas del surgimiento del fascismo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Características principales en cada país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Consecuencias sociales y políticas.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mural/mapa y explica sus puntos principales.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Reflexión final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*¿Qué lecciones podemos aprender del surgimiento del fascismo y la crisis de 1929?*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escriben un breve compromiso o reflexión personal.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(5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Resumen del profesor y retroalimentación del proceso de aprendizaje.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debates y actividades grupales.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Reflexiones escritas y aportaciones en clase.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Mural o mapa conceptual final.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oral de sus conclusiones.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agregue recursos específicos, ejemplos de fuentes o actividades de evaluación más detalladas?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