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Claro, a continuación te presento un desarrollo detallado del proyecto "Medición a la orden" para Tercer Grado de Secundaria, estructurado en fases metodológicas, considerando la metodología de Aprendizaje Basado en Problemas (ABP) y enfocado en el pensamiento crítico.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Didáctica: "Medición a la orden"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Nivel: Tercer Grado de Secundaria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Asunto: Matemáticas – Interpretación de medidas de tendencia central y dispersión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Metodología: Aprendizaje Basado en Problemas (ABP)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Eje Articulador: Pensamiento crítico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1: Presentación del problema y motivación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Duración:</w:t>
      </w:r>
      <w:r>
        <w:rPr>
          <w:color w:val="334155"/>
          <w:sz w:val="21"/>
          <w:szCs w:val="21"/>
          <w:rFonts w:ascii="Arial" w:hAnsi="Arial"/>
        </w:rPr>
        <w:t xml:space="preserve"> 1 sesión (aproximadamente 50 minutos)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  <w:r>
        <w:rPr>
          <w:color w:val="334155"/>
          <w:sz w:val="21"/>
          <w:szCs w:val="21"/>
          <w:rFonts w:ascii="Arial" w:hAnsi="Arial"/>
        </w:rPr>
        <w:t xml:space="preserve"> Despertar interés y contextualizar al estudiante en el uso práctico de las medidas de tendencia central y dispersión.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El docente inicia la sesión presentando una problemática real: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&gt; *"Una compañía de transporte necesita analizar el tiempo que tardan en llegar sus vehículos a diferentes destinos para optimizar rutas y horarios. ¿Cómo podemos determinar cuál es el tiempo más representativo o promedio para tomar decisiones?"*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Motivación: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Se muestran datos ficticios o reales (con permisos adecuados) de diferentes rutas y tiempos de llegada, e inmediatamente se plantea la duda: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&gt; *¿Cuál es la mejor forma de resumir estos datos para tomar decisiones informadas?*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Reflexión grupal: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Los estudiantes comentan qué información les parece útil y qué información podrían necesitar para resolver el problema.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2: Exploración y análisis de datos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Duración:</w:t>
      </w:r>
      <w:r>
        <w:rPr>
          <w:color w:val="334155"/>
          <w:sz w:val="21"/>
          <w:szCs w:val="21"/>
          <w:rFonts w:ascii="Arial" w:hAnsi="Arial"/>
        </w:rPr>
        <w:t xml:space="preserve"> 2 sesiones (aproximadamente 100 minutos)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  <w:r>
        <w:rPr>
          <w:color w:val="334155"/>
          <w:sz w:val="21"/>
          <w:szCs w:val="21"/>
          <w:rFonts w:ascii="Arial" w:hAnsi="Arial"/>
        </w:rPr>
        <w:t xml:space="preserve"> Que los estudiantes recolecten, organicen y analicen datos, identificando medidas de tendencia central y dispersión.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Recopilación de datos: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En equipos, los estudiantes recolectan datos ficticios o reales de tiempos de llegada de diferentes rutas (pueden usar datos históricos, encuestas, etc.).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Organización: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Cada grupo crea tablas con sus datos y los ordena.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Cálculo de medidas: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Los estudiantes calculan: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Media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Mediana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Moda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Rango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Desviación media (o desviación estándar si se desea un nivel avanzado)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Discusión en grupos: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¿Qué medida refleja mejor el tiempo típico? ¿Cuál nos ayuda a entender la dispersión? ¿Qué datos parecen más representativos?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3: Elaboración de hipótesis y comparación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Duración:</w:t>
      </w:r>
      <w:r>
        <w:rPr>
          <w:color w:val="334155"/>
          <w:sz w:val="21"/>
          <w:szCs w:val="21"/>
          <w:rFonts w:ascii="Arial" w:hAnsi="Arial"/>
        </w:rPr>
        <w:t xml:space="preserve"> 1 sesión (50 minutos)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  <w:r>
        <w:rPr>
          <w:color w:val="334155"/>
          <w:sz w:val="21"/>
          <w:szCs w:val="21"/>
          <w:rFonts w:ascii="Arial" w:hAnsi="Arial"/>
        </w:rPr>
        <w:t xml:space="preserve"> Que los estudiantes formulen hipótesis respecto a qué medida es más útil en diferentes contextos y justifiquen sus ideas.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Discusión guiada: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Se plantea la hipótesis: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&gt; *"¿Cuál medida sería la más adecuada para representar el tiempo de llegada en diferentes situaciones?"*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Trabajo en equipos: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Cada grupo justifica su elección de la medida más representativa para su conjunto de datos, considerando aspectos como la presencia de valores atípicos, simetría, etc.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Puente a la reflexión: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Se invita a los estudiantes a pensar en cómo estas medidas les ayudan a tomar decisiones informadas en la vida cotidiana y en diferentes profesiones.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4: Presentación de conclusiones y discusión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Duración:</w:t>
      </w:r>
      <w:r>
        <w:rPr>
          <w:color w:val="334155"/>
          <w:sz w:val="21"/>
          <w:szCs w:val="21"/>
          <w:rFonts w:ascii="Arial" w:hAnsi="Arial"/>
        </w:rPr>
        <w:t xml:space="preserve"> 1 sesión (50 minutos)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  <w:r>
        <w:rPr>
          <w:color w:val="334155"/>
          <w:sz w:val="21"/>
          <w:szCs w:val="21"/>
          <w:rFonts w:ascii="Arial" w:hAnsi="Arial"/>
        </w:rPr>
        <w:t xml:space="preserve"> Que los estudiantes compartan sus análisis, argumenten y reflexionen sobre el uso de las medidas.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Presentación de resultados: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Cada equipo presenta sus datos, cálculos y conclusiones, explicando por qué eligieron cierta medida.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Discusión crítica: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Se fomenta el pensamiento crítico cuestionando: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¿Qué pasa si los datos contienen valores atípicos?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¿En qué situaciones sería mejor usar la mediana en lugar de la media?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¿Cómo influye la dispersión en la interpretación de los datos?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Reflexión final: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El docente ayuda a consolidar la importancia de las medidas en la toma de decisiones y en la interpretación de información estadística.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5: Aplicación contextualizada y evaluación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Duración:</w:t>
      </w:r>
      <w:r>
        <w:rPr>
          <w:color w:val="334155"/>
          <w:sz w:val="21"/>
          <w:szCs w:val="21"/>
          <w:rFonts w:ascii="Arial" w:hAnsi="Arial"/>
        </w:rPr>
        <w:t xml:space="preserve"> 2 sesiones (aproximadamente 100 minutos)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  <w:r>
        <w:rPr>
          <w:color w:val="334155"/>
          <w:sz w:val="21"/>
          <w:szCs w:val="21"/>
          <w:rFonts w:ascii="Arial" w:hAnsi="Arial"/>
        </w:rPr>
        <w:t xml:space="preserve"> Aplicar los conocimientos en un problema real y evaluar el aprendizaje.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Caso práctico: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Los estudiantes reciben un escenario donde deben analizar datos de un problema cotidiano, como: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&gt; *"Una escuela quiere determinar el tiempo promedio de traslado de los estudiantes y evaluar si hay diferencia entre diferentes rutas o medios de transporte."*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Resolución: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En equipos, aplican las medidas aprendidas para analizar los datos y ofrecer recomendaciones.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Evaluación: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Se realiza una rúbrica que valora: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La correcta organización y análisis de datos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La justificación de las medidas seleccionadas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La calidad de la argumentación y las conclusiones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Retroalimentación: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Se realiza una discusión grupal donde se resaltan los aprendizajes, errores comunes y mejores prácticas.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Resumen de aspectos clave: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Objetivo principal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principales</w:t>
            </w:r>
          </w:p>
        </w:tc>
        <w:tc>
          <w:tcPr>
            <w:tcW w:w="125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Tiempo aproximado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1. Presentación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Motivar y contextualizar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Planteamiento del problema, reflexión inicial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1 sesión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2. Exploración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Analizar datos, calcular medidas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Recolección, organización, cálculos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2 sesiones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3. Hipótesis y comparación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Justificar elección de medidas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Discusión en equipos, argumentación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1 sesión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4. Presentación y reflexión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Comunicar y argumentar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Presentaciones, discusión crítica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1 sesión</w:t>
            </w:r>
          </w:p>
        </w:tc>
      </w:tr>
      <w:tr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5. Aplicación y evaluación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Consolidar conocimientos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Caso práctico, evaluación, retroalimentación</w:t>
            </w:r>
          </w:p>
        </w:tc>
        <w:tc>
          <w:tcPr>
            <w:tcW w:w="125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2 sesiones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Consideraciones finales: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Es importante que el docente fomente un ambiente de diálogo, donde los estudiantes puedan expresar sus ideas y cuestionar conceptos.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Se recomienda usar recursos visuales, software de estadística básica (como tablas dinámicas, hojas de cálculo) y ejemplos cercanos a su realidad.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La evaluación debe ser formativa, valorando el proceso y no solo el resultado final.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Si necesitas, puedo ayudarte a diseñar materiales específicos, guías para los estudiantes o instrumentos de evaluación.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