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¡Claro! A continuación, te presento la planeación completa del proyecto educativo titulado </w:t>
      </w:r>
      <w:r>
        <w:rPr>
          <w:b/>
          <w:color w:val="334155"/>
          <w:sz w:val="21"/>
          <w:szCs w:val="21"/>
          <w:rFonts w:ascii="Arial" w:hAnsi="Arial"/>
        </w:rPr>
        <w:t xml:space="preserve">"La contaminación"</w:t>
      </w:r>
      <w:r>
        <w:rPr>
          <w:color w:val="334155"/>
          <w:sz w:val="21"/>
          <w:szCs w:val="21"/>
          <w:rFonts w:ascii="Arial" w:hAnsi="Arial"/>
        </w:rPr>
        <w:t xml:space="preserve">, estructurada en tablas, considerando cada metodología, sus momentos, actividades adaptadas a niños de 10 años y el nivel de cada etapa, con el enfoque de la Nueva Escuela Mexicana.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Proyecto: La contaminación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Aspecto</w:t>
            </w:r>
          </w:p>
        </w:tc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Metodología 1: Lenguajes - Aprendizaje basado en proyectos comunitarios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1: Planeación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Momento 1: Identificación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Charla inicial sobre la cantidad de basura en la comunidad y cómo afecta nuestro entorno. &lt;br&gt; 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Objetivo: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Que los niños expresen qué saben sobre la basura y la contaminación local. &lt;br&gt; 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Adaptación: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Uso de lenguaje sencillo, ejemplos cercanos y preguntas abiertas para motivar su participación.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Momento 2: Recuperación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Recopilación de información y experiencias personales relacionadas con la basura en su comunidad, en carteles o mapas conceptuales simples. &lt;br&gt; 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Objetivo: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Reconocer conocimientos previos y experiencias propias.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Momento 3: Planificación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En grupos, diseñar un plan para investigar y sensibilizar sobre la basura, proponiendo acciones concretas (recolectar basura en la escuela, realizar carteles, etc.). &lt;br&gt; 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Adaptación: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Orientar a los niños en la organización y asignación de tareas, promoviendo la colaboración y creatividad.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2: Acción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Momento 4: Acercamiento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Visita guiada por la comunidad, observando y registrando lugares con acumulación de basura. &lt;br&gt; 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Adaptación: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Guía sencilla para que puedan identificar ejemplos claros y expresar sus observaciones.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Momento 5: Comprensión y producción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Elaborar textos explicativos o debates sobre cómo la basura afecta la salud, fauna y flora, usando expresiones causales ("debido a", "por consecuencia"). &lt;br&gt; 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Adaptación: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Uso de ejemplos concretos, apoyo de imágenes y actividades de discusión en pequeños grupos.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Momento 6: Reconocimiento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Crear un mural o cartel informativo sobre la importancia de reducir la basura y cuidar el entorno. &lt;br&gt; 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Adaptación: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Uso de materiales accesibles y actividades lúdicas.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Momento 7: Corrección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Revisar los textos y murales en equipo, con orientación del maestro, promoviendo la mejora en la expresión y argumentación.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3: Intervención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Momento 8: Integración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Presentar en asamblea escolar las acciones realizadas, promoviendo debate y reflexión con preguntas guiadas.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Momento 9: Difusión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Elaborar y distribuir folletos o carteles en la comunidad, promoviendo prácticas sustentables.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Momento 10: Consideraciones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Reflexionar sobre lo aprendido y qué acciones pueden continuar en casa o en la comunidad.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Momento 11: Avances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Evaluar con los niños cómo las actividades ayudaron a comprender el problema y qué cambios esperan ver en su comunidad.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5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Metodología 2: Saberes y pensamiento científico - Indagación con enfoque STEAM</w:t>
            </w:r>
          </w:p>
        </w:tc>
      </w:tr>
      <w:tr>
        <w:tc>
          <w:tcPr>
            <w:tcW w:w="50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1: Introducción y conocimientos previos</w:t>
            </w:r>
          </w:p>
        </w:tc>
        <w:tc>
          <w:tcPr>
            <w:tcW w:w="5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Conversación en grupo sobre qué saben del sistema circulatorio y cómo el cuerpo responde a la contaminación. &lt;br&gt; 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Objetivo: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Relacionar la salud con el ambiente y la contaminación.</w:t>
            </w:r>
          </w:p>
        </w:tc>
      </w:tr>
      <w:tr>
        <w:tc>
          <w:tcPr>
            <w:tcW w:w="50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2: Preguntas de indagación</w:t>
            </w:r>
          </w:p>
        </w:tc>
        <w:tc>
          <w:tcPr>
            <w:tcW w:w="5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Formular preguntas como "¿Cómo afecta la contaminación en nuestro cuerpo?" o "¿Qué relación hay entre el aire contaminado y nuestro corazón?". &lt;br&gt; 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Adaptación: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Guiar a los niños para que expresen sus inquietudes de manera sencilla.</w:t>
            </w:r>
          </w:p>
        </w:tc>
      </w:tr>
      <w:tr>
        <w:tc>
          <w:tcPr>
            <w:tcW w:w="50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3: Explicación inicial</w:t>
            </w:r>
          </w:p>
        </w:tc>
        <w:tc>
          <w:tcPr>
            <w:tcW w:w="5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Investigar y explicar, con modelos o dibujos, cómo funciona el sistema circulatorio, relacionándolo con la salud y la contaminación ambiental. &lt;br&gt; 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Adaptación: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Uso de modelos visuales y recursos digitales o materiales reciclados.</w:t>
            </w:r>
          </w:p>
        </w:tc>
      </w:tr>
      <w:tr>
        <w:tc>
          <w:tcPr>
            <w:tcW w:w="50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4: Conclusiones y propuestas</w:t>
            </w:r>
          </w:p>
        </w:tc>
        <w:tc>
          <w:tcPr>
            <w:tcW w:w="5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Crear propuestas para reducir la contaminación y proteger la salud, integrando conocimientos sobre biodiversidad y estilos de vida sustentables. &lt;br&gt; 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Evaluación y divulgación: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Presentar sus conclusiones en carteles o videos cortos.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5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Metodología 3: Ética, naturaleza y sociedades - Aprendizaje basado en problemas</w:t>
            </w:r>
          </w:p>
        </w:tc>
      </w:tr>
      <w:tr>
        <w:tc>
          <w:tcPr>
            <w:tcW w:w="50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1: Presentar</w:t>
            </w:r>
          </w:p>
        </w:tc>
        <w:tc>
          <w:tcPr>
            <w:tcW w:w="5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Plantear el problema: "¿Qué pasa si no cuidamos la biodiversidad y contaminamos nuestro entorno?" &lt;br&gt; 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Adaptación: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Preguntas abiertas para motivar el análisis y reflexión.</w:t>
            </w:r>
          </w:p>
        </w:tc>
      </w:tr>
      <w:tr>
        <w:tc>
          <w:tcPr>
            <w:tcW w:w="50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2: Recolectar</w:t>
            </w:r>
          </w:p>
        </w:tc>
        <w:tc>
          <w:tcPr>
            <w:tcW w:w="5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Investigar, en equipos, las causas y consecuencias de la contaminación en su comunidad y en México. &lt;br&gt; 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Adaptación: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Uso de recursos visuales, entrevistas y registros sencillos.</w:t>
            </w:r>
          </w:p>
        </w:tc>
      </w:tr>
      <w:tr>
        <w:tc>
          <w:tcPr>
            <w:tcW w:w="50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3: Formular</w:t>
            </w:r>
          </w:p>
        </w:tc>
        <w:tc>
          <w:tcPr>
            <w:tcW w:w="5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Definir el problema claramente, proponiendo posibles soluciones sostenibles y justas. &lt;br&gt; 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Adaptación: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Fomentar el diálogo y el respeto en el trabajo en equipo.</w:t>
            </w:r>
          </w:p>
        </w:tc>
      </w:tr>
      <w:tr>
        <w:tc>
          <w:tcPr>
            <w:tcW w:w="50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4: Organizar</w:t>
            </w:r>
          </w:p>
        </w:tc>
        <w:tc>
          <w:tcPr>
            <w:tcW w:w="5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Planificar acciones concretas en la escuela o barrio para reducir la contaminación, promoviendo valores éticos como respeto y responsabilidad.</w:t>
            </w:r>
          </w:p>
        </w:tc>
      </w:tr>
      <w:tr>
        <w:tc>
          <w:tcPr>
            <w:tcW w:w="50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5: Construir</w:t>
            </w:r>
          </w:p>
        </w:tc>
        <w:tc>
          <w:tcPr>
            <w:tcW w:w="5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Ejecutar las acciones propuestas (recoger basura, campañas de sensibilización). &lt;br&gt; 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Adaptación: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Involucrar a toda la comunidad escolar y familiar.</w:t>
            </w:r>
          </w:p>
        </w:tc>
      </w:tr>
      <w:tr>
        <w:tc>
          <w:tcPr>
            <w:tcW w:w="50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6: Comprobar y analizar</w:t>
            </w:r>
          </w:p>
        </w:tc>
        <w:tc>
          <w:tcPr>
            <w:tcW w:w="5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Evaluar los resultados de las acciones, reflexionando sobre su impacto en la biodiversidad y la salud.</w:t>
            </w:r>
          </w:p>
        </w:tc>
      </w:tr>
      <w:tr>
        <w:tc>
          <w:tcPr>
            <w:tcW w:w="50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7: Compartir</w:t>
            </w:r>
          </w:p>
        </w:tc>
        <w:tc>
          <w:tcPr>
            <w:tcW w:w="5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Socializar los logros y aprendizajes a través de presentaciones, debates o publicaciones digitales.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5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Metodología 4: De lo humano y lo comunitario - Aprendizaje y servicio</w:t>
            </w:r>
          </w:p>
        </w:tc>
      </w:tr>
      <w:tr>
        <w:tc>
          <w:tcPr>
            <w:tcW w:w="50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Etapa 1: Sensibilización</w:t>
            </w:r>
          </w:p>
        </w:tc>
        <w:tc>
          <w:tcPr>
            <w:tcW w:w="5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Conversaciones sobre cómo las acciones individuales como tirar basura afectan a toda la comunidad y la salud familiar. &lt;br&gt; 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Adaptación: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Uso de historias y ejemplos cercanos.</w:t>
            </w:r>
          </w:p>
        </w:tc>
      </w:tr>
      <w:tr>
        <w:tc>
          <w:tcPr>
            <w:tcW w:w="50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Etapa 2: Conocimientos previos y necesidades</w:t>
            </w:r>
          </w:p>
        </w:tc>
        <w:tc>
          <w:tcPr>
            <w:tcW w:w="5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Detectar qué acciones se realizan en su hogar y comunidad relacionadas con el cuidado del ambiente y la salud.</w:t>
            </w:r>
          </w:p>
        </w:tc>
      </w:tr>
      <w:tr>
        <w:tc>
          <w:tcPr>
            <w:tcW w:w="50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Etapa 3: Planificación</w:t>
            </w:r>
          </w:p>
        </w:tc>
        <w:tc>
          <w:tcPr>
            <w:tcW w:w="5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Diseñar un proyecto de limpieza o sensibilización familiar y escolar. &lt;br&gt; 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Adaptación: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Promover la participación activa y la responsabilidad compartida.</w:t>
            </w:r>
          </w:p>
        </w:tc>
      </w:tr>
      <w:tr>
        <w:tc>
          <w:tcPr>
            <w:tcW w:w="50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Etapa 4: Ejecución</w:t>
            </w:r>
          </w:p>
        </w:tc>
        <w:tc>
          <w:tcPr>
            <w:tcW w:w="5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Realizar campañas de limpieza, creación de carteles, o huertos escolares como acciones que fomenten el cuidado del ambiente y la salud.</w:t>
            </w:r>
          </w:p>
        </w:tc>
      </w:tr>
      <w:tr>
        <w:tc>
          <w:tcPr>
            <w:tcW w:w="5000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Etapa 5: Reflexión y evaluación</w:t>
            </w:r>
          </w:p>
        </w:tc>
        <w:tc>
          <w:tcPr>
            <w:tcW w:w="5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Compartir experiencias, valorar los beneficios y planear acciones futuras en familia y comunidad.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Resumen de actividades clave para los niños: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Conversaciones y debates sencillos</w:t>
      </w:r>
      <w:r>
        <w:rPr>
          <w:color w:val="334155"/>
          <w:sz w:val="21"/>
          <w:szCs w:val="21"/>
          <w:rFonts w:ascii="Arial" w:hAnsi="Arial"/>
        </w:rPr>
        <w:t xml:space="preserve"> sobre basura, salud y biodiversidad.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Visitas y observaciones</w:t>
      </w:r>
      <w:r>
        <w:rPr>
          <w:color w:val="334155"/>
          <w:sz w:val="21"/>
          <w:szCs w:val="21"/>
          <w:rFonts w:ascii="Arial" w:hAnsi="Arial"/>
        </w:rPr>
        <w:t xml:space="preserve"> en la comunidad.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Creación de materiales visuales</w:t>
      </w:r>
      <w:r>
        <w:rPr>
          <w:color w:val="334155"/>
          <w:sz w:val="21"/>
          <w:szCs w:val="21"/>
          <w:rFonts w:ascii="Arial" w:hAnsi="Arial"/>
        </w:rPr>
        <w:t xml:space="preserve">: carteles, murales, folletos.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Elaboración de textos explicativos y argumentativos</w:t>
      </w:r>
      <w:r>
        <w:rPr>
          <w:color w:val="334155"/>
          <w:sz w:val="21"/>
          <w:szCs w:val="21"/>
          <w:rFonts w:ascii="Arial" w:hAnsi="Arial"/>
        </w:rPr>
        <w:t xml:space="preserve">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Propuestas de acciones concretas</w:t>
      </w:r>
      <w:r>
        <w:rPr>
          <w:color w:val="334155"/>
          <w:sz w:val="21"/>
          <w:szCs w:val="21"/>
          <w:rFonts w:ascii="Arial" w:hAnsi="Arial"/>
        </w:rPr>
        <w:t xml:space="preserve">: limpieza, campañas de sensibilización.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Presentación de resultados</w:t>
      </w:r>
      <w:r>
        <w:rPr>
          <w:color w:val="334155"/>
          <w:sz w:val="21"/>
          <w:szCs w:val="21"/>
          <w:rFonts w:ascii="Arial" w:hAnsi="Arial"/>
        </w:rPr>
        <w:t xml:space="preserve"> en eventos escolares o comunitarios.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esquema garantiza un proceso pedagógico activo, reflexivo y participativo, alineado con la filosofía de la Nueva Escuela Mexicana, promoviendo valores éticos, pensamiento crítico, conocimientos científicos y acciones sociales, todo en un contexto cercano a la realidad y el entorno de los niños de quinto grado.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