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tbl>
      <w:tblPr>
        <w:tblW w:w="5000" w:type="pct"/>
        <w:tblBorders>
          <w:top w:val="none"/>
          <w:left w:val="none"/>
          <w:bottom w:val="none"/>
          <w:right w:val="none"/>
          <w:insideH w:val="none"/>
          <w:insideV w:val="none"/>
        </w:tblBorders>
        <w:tblCellMar>
          <w:top w:w="240" w:type="dxa"/>
          <w:bottom w:w="240" w:type="dxa"/>
          <w:left w:w="240" w:type="dxa"/>
          <w:right w:w="240" w:type="dxa"/>
        </w:tblCellMar>
      </w:tblPr>
      <w:tr>
        <w:tc>
          <w:tcPr>
            <w:tcW w:w="5000" w:type="pct"/>
            <w:shd w:val="clear" w:color="auto" w:fill="8B1538"/>
          </w:tcPr>
          <w:p>
            <w:pPr>
              <w:jc w:val="center"/>
              <w:spacing w:before="120" w:after="60"/>
            </w:pPr>
            <w:r>
              <w:rPr>
                <w:b/>
                <w:color w:val="FFFFFF"/>
                <w:sz w:val="36"/>
                <w:szCs w:val="36"/>
                <w:rFonts w:ascii="Arial" w:hAnsi="Arial"/>
              </w:rPr>
              <w:t>SECRETARÍA DE EDUCACIÓN PÚBLICA</w:t>
            </w:r>
          </w:p>
          <w:p>
            <w:pPr>
              <w:jc w:val="center"/>
              <w:spacing w:before="0" w:after="120"/>
            </w:pPr>
            <w:r>
              <w:rPr>
                <w:color w:val="FFFFFF"/>
                <w:sz w:val="24"/>
                <w:szCs w:val="24"/>
                <w:rFonts w:ascii="Arial" w:hAnsi="Arial"/>
              </w:rPr>
              <w:t>SUBSECRETARÍA DE EDUCACIÓN BÁSICA</w:t>
            </w:r>
          </w:p>
        </w:tc>
      </w:tr>
    </w:tbl>
    <w:p>
      <w:pPr>
        <w:spacing w:before="240" w:after="120"/>
        <w:jc w:val="center"/>
      </w:pPr>
      <w:r>
        <w:rPr>
          <w:b/>
          <w:color w:val="C41E3A"/>
          <w:sz w:val="44"/>
          <w:szCs w:val="44"/>
          <w:rFonts w:ascii="Arial" w:hAnsi="Arial"/>
        </w:rPr>
        <w:t>PLANEACIÓN DIDÁCTICA</w:t>
      </w:r>
    </w:p>
    <w:p>
      <w:pPr>
        <w:spacing w:before="0" w:after="60"/>
        <w:jc w:val="center"/>
      </w:pPr>
      <w:r>
        <w:rPr>
          <w:color w:val="475569"/>
          <w:sz w:val="26"/>
          <w:szCs w:val="26"/>
          <w:rFonts w:ascii="Arial" w:hAnsi="Arial"/>
        </w:rPr>
        <w:t>Ciclo Escolar 2026-2027</w:t>
      </w:r>
    </w:p>
    <w:p>
      <w:pPr>
        <w:spacing w:before="0" w:after="240"/>
        <w:jc w:val="center"/>
      </w:pPr>
      <w:r>
        <w:rPr>
          <w:color w:val="64748B"/>
          <w:sz w:val="22"/>
          <w:szCs w:val="22"/>
          <w:rFonts w:ascii="Arial" w:hAnsi="Arial"/>
        </w:rPr>
        <w:t>Educación Básica • Plan y Programas de Estudio</w:t>
      </w:r>
    </w:p>
    <w:tbl>
      <w:tblPr>
        <w:tblW w:w="5000" w:type="pct"/>
        <w:tblBorders>
          <w:top w:val="single" w:sz="12" w:space="0" w:color="C41E3A"/>
          <w:left w:val="single" w:sz="12" w:space="0" w:color="C41E3A"/>
          <w:bottom w:val="single" w:sz="12" w:space="0" w:color="C41E3A"/>
          <w:right w:val="single" w:sz="12" w:space="0" w:color="C41E3A"/>
        </w:tblBorders>
        <w:tblCellMar>
          <w:top w:w="160" w:type="dxa"/>
          <w:bottom w:w="160" w:type="dxa"/>
          <w:left w:w="200" w:type="dxa"/>
          <w:right w:w="200" w:type="dxa"/>
        </w:tblCellMar>
      </w:tblPr>
      <w:tr>
        <w:tc>
          <w:tcPr>
            <w:tcW w:w="5000" w:type="pct"/>
            <w:shd w:val="clear" w:color="auto" w:fill="FFEBEB"/>
          </w:tcPr>
          <w:p>
            <w:pPr>
              <w:jc w:val="center"/>
              <w:spacing w:before="60" w:after="120"/>
            </w:pPr>
            <w:r>
              <w:rPr>
                <w:b/>
                <w:color w:val="C41E3A"/>
                <w:sz w:val="24"/>
                <w:szCs w:val="24"/>
                <w:rFonts w:ascii="Arial" w:hAnsi="Arial"/>
              </w:rPr>
              <w:t>DATOS DE LA INSTITUCIÓN</w:t>
            </w:r>
          </w:p>
          <w:p>
            <w:pPr>
              <w:spacing w:before="40" w:after="60"/>
            </w:pPr>
            <w:r>
              <w:rPr>
                <w:b/>
                <w:color w:val="1E293B"/>
                <w:sz w:val="20"/>
                <w:szCs w:val="20"/>
                <w:rFonts w:ascii="Arial" w:hAnsi="Arial"/>
              </w:rPr>
              <w:t>NOMBRE DE LA ESCUELA: </w:t>
            </w:r>
            <w:r>
              <w:rPr>
                <w:color w:val="475569"/>
                <w:sz w:val="20"/>
                <w:szCs w:val="20"/>
                <w:rFonts w:ascii="Arial" w:hAnsi="Arial"/>
              </w:rPr>
              <w:t>____________________________________________________</w:t>
            </w:r>
          </w:p>
          <w:p>
            <w:pPr>
              <w:spacing w:before="40" w:after="60"/>
            </w:pPr>
            <w:r>
              <w:rPr>
                <w:b/>
                <w:color w:val="1E293B"/>
                <w:sz w:val="20"/>
                <w:szCs w:val="20"/>
                <w:rFonts w:ascii="Arial" w:hAnsi="Arial"/>
              </w:rPr>
              <w:t>C.C.T.: </w:t>
            </w:r>
            <w:r>
              <w:rPr>
                <w:color w:val="475569"/>
                <w:sz w:val="20"/>
                <w:szCs w:val="20"/>
                <w:rFonts w:ascii="Arial" w:hAnsi="Arial"/>
              </w:rPr>
              <w:t>____________________     ZONA ESCOLAR: ____________________</w:t>
            </w:r>
          </w:p>
          <w:p>
            <w:pPr>
              <w:spacing w:before="40" w:after="60"/>
            </w:pPr>
            <w:r>
              <w:rPr>
                <w:b/>
                <w:color w:val="1E293B"/>
                <w:sz w:val="20"/>
                <w:szCs w:val="20"/>
                <w:rFonts w:ascii="Arial" w:hAnsi="Arial"/>
              </w:rPr>
              <w:t>MUNICIPIO / DELEGACIÓN: </w:t>
            </w:r>
            <w:r>
              <w:rPr>
                <w:color w:val="475569"/>
                <w:sz w:val="20"/>
                <w:szCs w:val="20"/>
                <w:rFonts w:ascii="Arial" w:hAnsi="Arial"/>
              </w:rPr>
              <w:t>____________________________________________</w:t>
            </w:r>
          </w:p>
        </w:tc>
      </w:tr>
    </w:tbl>
    <w:p>
      <w:pPr>
        <w:spacing w:before="120" w:after="120"/>
      </w:pPr>
    </w:p>
    <w:tbl>
      <w:tblPr>
        <w:tblW w:w="5000" w:type="pct"/>
        <w:tblBorders>
          <w:top w:val="single" w:sz="12" w:space="0" w:color="D97706"/>
          <w:left w:val="single" w:sz="12" w:space="0" w:color="D97706"/>
          <w:bottom w:val="single" w:sz="12" w:space="0" w:color="D97706"/>
          <w:right w:val="single" w:sz="12" w:space="0" w:color="D97706"/>
        </w:tblBorders>
        <w:tblCellMar>
          <w:top w:w="160" w:type="dxa"/>
          <w:bottom w:w="160" w:type="dxa"/>
          <w:left w:w="200" w:type="dxa"/>
          <w:right w:w="200" w:type="dxa"/>
        </w:tblCellMar>
      </w:tblPr>
      <w:tr>
        <w:tc>
          <w:tcPr>
            <w:tcW w:w="5000" w:type="pct"/>
            <w:shd w:val="clear" w:color="auto" w:fill="FEF9C3"/>
          </w:tcPr>
          <w:p>
            <w:pPr>
              <w:jc w:val="center"/>
              <w:spacing w:before="60" w:after="120"/>
            </w:pPr>
            <w:r>
              <w:rPr>
                <w:b/>
                <w:color w:val="D97706"/>
                <w:sz w:val="24"/>
                <w:szCs w:val="24"/>
                <w:rFonts w:ascii="Arial" w:hAnsi="Arial"/>
              </w:rPr>
              <w:t>DATOS DEL DOCENTE</w:t>
            </w:r>
          </w:p>
          <w:p>
            <w:pPr>
              <w:spacing w:before="40" w:after="60"/>
            </w:pPr>
            <w:r>
              <w:rPr>
                <w:b/>
                <w:color w:val="1E293B"/>
                <w:sz w:val="20"/>
                <w:szCs w:val="20"/>
                <w:rFonts w:ascii="Arial" w:hAnsi="Arial"/>
              </w:rPr>
              <w:t>NOMBRE COMPLETO: </w:t>
            </w:r>
            <w:r>
              <w:rPr>
                <w:color w:val="475569"/>
                <w:sz w:val="20"/>
                <w:szCs w:val="20"/>
                <w:rFonts w:ascii="Arial" w:hAnsi="Arial"/>
              </w:rPr>
              <w:t>____________________________________________________</w:t>
            </w:r>
          </w:p>
          <w:p>
            <w:pPr>
              <w:spacing w:before="40" w:after="60"/>
            </w:pPr>
            <w:r>
              <w:rPr>
                <w:b/>
                <w:color w:val="1E293B"/>
                <w:sz w:val="20"/>
                <w:szCs w:val="20"/>
                <w:rFonts w:ascii="Arial" w:hAnsi="Arial"/>
              </w:rPr>
              <w:t>GRADO: </w:t>
            </w:r>
            <w:r>
              <w:rPr>
                <w:color w:val="475569"/>
                <w:sz w:val="20"/>
                <w:szCs w:val="20"/>
                <w:rFonts w:ascii="Arial" w:hAnsi="Arial"/>
              </w:rPr>
              <w:t>__________   GRUPO: __________   TURNO: __________</w:t>
            </w:r>
          </w:p>
          <w:p>
            <w:pPr>
              <w:spacing w:before="40" w:after="60"/>
            </w:pPr>
            <w:r>
              <w:rPr>
                <w:b/>
                <w:color w:val="1E293B"/>
                <w:sz w:val="20"/>
                <w:szCs w:val="20"/>
                <w:rFonts w:ascii="Arial" w:hAnsi="Arial"/>
              </w:rPr>
              <w:t>ASIGNATURA / CAMPO: </w:t>
            </w:r>
            <w:r>
              <w:rPr>
                <w:color w:val="475569"/>
                <w:sz w:val="20"/>
                <w:szCs w:val="20"/>
                <w:rFonts w:ascii="Arial" w:hAnsi="Arial"/>
              </w:rPr>
              <w:t>________________________________________________</w:t>
            </w:r>
          </w:p>
        </w:tc>
      </w:tr>
    </w:tbl>
    <w:p>
      <w:pPr>
        <w:spacing w:before="360" w:after="120"/>
        <w:jc w:val="center"/>
      </w:pPr>
      <w:r>
        <w:rPr>
          <w:b/>
          <w:color w:val="8B1538"/>
          <w:sz w:val="20"/>
          <w:szCs w:val="20"/>
          <w:rFonts w:ascii="Arial" w:hAnsi="Arial"/>
        </w:rPr>
        <w:t>Nueva Escuela Mexicana • Excelencia Educativa • Equidad e Inclusión</w:t>
      </w:r>
    </w:p>
    <w:p>
      <w:r>
        <w:br w:type="page"/>
      </w:r>
    </w:p>
    <w:p>
      <w:pPr>
        <w:spacing w:before="40" w:after="80"/>
        <w:line w:line="276" w:lineRule="auto"/>
      </w:pPr>
      <w:r>
        <w:rPr>
          <w:color w:val="334155"/>
          <w:sz w:val="21"/>
          <w:szCs w:val="21"/>
          <w:rFonts w:ascii="Arial" w:hAnsi="Arial"/>
        </w:rPr>
        <w:t xml:space="preserve">¡Claro! Aquí tienes una planeación didáctica detallada para 10 días, basada en la metodología de Aprendizaje Basado en Problemas (ABP), para estudiantes de tercer grado de secundaria, centrada en el proyecto “Los retos de la democracia” y los contenidos de Formación Cívica y Ética.</w:t>
      </w:r>
    </w:p>
    <w:p>
      <w:pPr>
        <w:pBdr>
          <w:bottom w:val="single" w:sz="12" w:space="1" w:color="CBD5E1"/>
        </w:pBdr>
        <w:spacing w:before="120" w:after="120"/>
      </w:pPr>
    </w:p>
    <w:p>
      <w:pPr>
        <w:spacing w:before="220" w:after="100"/>
        <w:keepNext/>
      </w:pPr>
      <w:r>
        <w:rPr>
          <w:b/>
          <w:color w:val="0F172A"/>
          <w:sz w:val="28"/>
          <w:szCs w:val="28"/>
          <w:rFonts w:ascii="Arial" w:hAnsi="Arial"/>
        </w:rPr>
        <w:t>Planeación Didáctica: Los retos de la democracia</w:t>
      </w:r>
    </w:p>
    <w:p>
      <w:pPr>
        <w:spacing w:before="160" w:after="100"/>
        <w:keepNext/>
      </w:pPr>
      <w:r>
        <w:rPr>
          <w:b/>
          <w:color w:val="334155"/>
          <w:sz w:val="24"/>
          <w:szCs w:val="24"/>
          <w:rFonts w:ascii="Arial" w:hAnsi="Arial"/>
        </w:rPr>
        <w:t>Duración: 10 días</w:t>
      </w:r>
    </w:p>
    <w:p>
      <w:pPr>
        <w:spacing w:before="160" w:after="100"/>
        <w:keepNext/>
      </w:pPr>
      <w:r>
        <w:rPr>
          <w:b/>
          <w:color w:val="334155"/>
          <w:sz w:val="24"/>
          <w:szCs w:val="24"/>
          <w:rFonts w:ascii="Arial" w:hAnsi="Arial"/>
        </w:rPr>
        <w:t>Grado: Tercer grado de secundaria (14-17 años)</w:t>
      </w:r>
    </w:p>
    <w:p>
      <w:pPr>
        <w:spacing w:before="160" w:after="100"/>
        <w:keepNext/>
      </w:pPr>
      <w:r>
        <w:rPr>
          <w:b/>
          <w:color w:val="334155"/>
          <w:sz w:val="24"/>
          <w:szCs w:val="24"/>
          <w:rFonts w:ascii="Arial" w:hAnsi="Arial"/>
        </w:rPr>
        <w:t>Escenario: Aula</w:t>
      </w:r>
    </w:p>
    <w:p>
      <w:pPr>
        <w:spacing w:before="160" w:after="100"/>
        <w:keepNext/>
      </w:pPr>
      <w:r>
        <w:rPr>
          <w:b/>
          <w:color w:val="334155"/>
          <w:sz w:val="24"/>
          <w:szCs w:val="24"/>
          <w:rFonts w:ascii="Arial" w:hAnsi="Arial"/>
        </w:rPr>
        <w:t>Metodología: ABP</w:t>
      </w:r>
    </w:p>
    <w:p>
      <w:pPr>
        <w:spacing w:before="160" w:after="100"/>
        <w:keepNext/>
      </w:pPr>
      <w:r>
        <w:rPr>
          <w:b/>
          <w:color w:val="334155"/>
          <w:sz w:val="24"/>
          <w:szCs w:val="24"/>
          <w:rFonts w:ascii="Arial" w:hAnsi="Arial"/>
        </w:rPr>
        <w:t>Ejes Articuladores: Apropiación de las culturas a través de la lectura y la escritura</w:t>
      </w:r>
    </w:p>
    <w:p>
      <w:pPr>
        <w:spacing w:before="160" w:after="100"/>
        <w:keepNext/>
      </w:pPr>
      <w:r>
        <w:rPr>
          <w:b/>
          <w:color w:val="334155"/>
          <w:sz w:val="24"/>
          <w:szCs w:val="24"/>
          <w:rFonts w:ascii="Arial" w:hAnsi="Arial"/>
        </w:rPr>
        <w:t>Contenidos: Instituciones, organizaciones y mecanismos de representación democrática</w:t>
      </w:r>
    </w:p>
    <w:p>
      <w:pPr>
        <w:pBdr>
          <w:bottom w:val="single" w:sz="12" w:space="1" w:color="CBD5E1"/>
        </w:pBdr>
        <w:spacing w:before="120" w:after="120"/>
      </w:pPr>
    </w:p>
    <w:p>
      <w:pPr>
        <w:spacing w:before="220" w:after="100"/>
        <w:keepNext/>
      </w:pPr>
      <w:r>
        <w:rPr>
          <w:b/>
          <w:color w:val="0F172A"/>
          <w:sz w:val="28"/>
          <w:szCs w:val="28"/>
          <w:rFonts w:ascii="Arial" w:hAnsi="Arial"/>
        </w:rPr>
        <w:t>Día 1: Introducción al Proyecto y al Tema</w:t>
      </w:r>
    </w:p>
    <w:p>
      <w:pPr>
        <w:spacing w:before="40" w:after="80"/>
        <w:line w:line="276" w:lineRule="auto"/>
      </w:pPr>
      <w:r>
        <w:rPr>
          <w:b/>
          <w:color w:val="334155"/>
          <w:sz w:val="21"/>
          <w:szCs w:val="21"/>
          <w:rFonts w:ascii="Arial" w:hAnsi="Arial"/>
        </w:rPr>
        <w:t xml:space="preserve">Objetivos:</w:t>
      </w:r>
    </w:p>
    <w:p>
      <w:pPr>
        <w:ind w:left="400" w:hanging="240"/>
        <w:spacing w:before="30" w:after="40"/>
      </w:pPr>
      <w:r>
        <w:rPr>
          <w:b/>
          <w:color w:val="0284C7"/>
          <w:rFonts w:ascii="Arial" w:hAnsi="Arial"/>
        </w:rPr>
        <w:t>• </w:t>
      </w:r>
      <w:r>
        <w:rPr>
          <w:color w:val="334155"/>
          <w:sz w:val="21"/>
          <w:szCs w:val="21"/>
          <w:rFonts w:ascii="Arial" w:hAnsi="Arial"/>
        </w:rPr>
        <w:t xml:space="preserve">Presentar el proyecto “Los retos de la democracia”.  </w:t>
      </w:r>
    </w:p>
    <w:p>
      <w:pPr>
        <w:ind w:left="400" w:hanging="240"/>
        <w:spacing w:before="30" w:after="40"/>
      </w:pPr>
      <w:r>
        <w:rPr>
          <w:b/>
          <w:color w:val="0284C7"/>
          <w:rFonts w:ascii="Arial" w:hAnsi="Arial"/>
        </w:rPr>
        <w:t>• </w:t>
      </w:r>
      <w:r>
        <w:rPr>
          <w:color w:val="334155"/>
          <w:sz w:val="21"/>
          <w:szCs w:val="21"/>
          <w:rFonts w:ascii="Arial" w:hAnsi="Arial"/>
        </w:rPr>
        <w:t xml:space="preserve">Sensibilizar sobre la importancia de la participación democrática.  </w:t>
      </w:r>
    </w:p>
    <w:p>
      <w:pPr>
        <w:spacing w:before="40" w:after="80"/>
        <w:line w:line="276" w:lineRule="auto"/>
      </w:pPr>
      <w:r>
        <w:rPr>
          <w:b/>
          <w:color w:val="334155"/>
          <w:sz w:val="21"/>
          <w:szCs w:val="21"/>
          <w:rFonts w:ascii="Arial" w:hAnsi="Arial"/>
        </w:rPr>
        <w:t xml:space="preserve">Actividades:</w:t>
      </w:r>
    </w:p>
    <w:p>
      <w:pPr>
        <w:ind w:left="400" w:hanging="240"/>
        <w:spacing w:before="30" w:after="40"/>
      </w:pPr>
      <w:r>
        <w:rPr>
          <w:b/>
          <w:color w:val="0284C7"/>
          <w:rFonts w:ascii="Arial" w:hAnsi="Arial"/>
        </w:rPr>
        <w:t>• </w:t>
      </w:r>
      <w:r>
        <w:rPr>
          <w:color w:val="334155"/>
          <w:sz w:val="21"/>
          <w:szCs w:val="21"/>
          <w:rFonts w:ascii="Arial" w:hAnsi="Arial"/>
        </w:rPr>
        <w:t xml:space="preserve">Dinámica de bienvenida: "¿Qué sabemos de la democracia?" (lluvia de ideas).  </w:t>
      </w:r>
    </w:p>
    <w:p>
      <w:pPr>
        <w:ind w:left="400" w:hanging="240"/>
        <w:spacing w:before="30" w:after="40"/>
      </w:pPr>
      <w:r>
        <w:rPr>
          <w:b/>
          <w:color w:val="0284C7"/>
          <w:rFonts w:ascii="Arial" w:hAnsi="Arial"/>
        </w:rPr>
        <w:t>• </w:t>
      </w:r>
      <w:r>
        <w:rPr>
          <w:color w:val="334155"/>
          <w:sz w:val="21"/>
          <w:szCs w:val="21"/>
          <w:rFonts w:ascii="Arial" w:hAnsi="Arial"/>
        </w:rPr>
        <w:t xml:space="preserve">Presentación del proyecto: explicación del ejercicio de la urna del Mediterráneo, el papel del voto y la importancia de la participación.  </w:t>
      </w:r>
    </w:p>
    <w:p>
      <w:pPr>
        <w:ind w:left="400" w:hanging="240"/>
        <w:spacing w:before="30" w:after="40"/>
      </w:pPr>
      <w:r>
        <w:rPr>
          <w:b/>
          <w:color w:val="0284C7"/>
          <w:rFonts w:ascii="Arial" w:hAnsi="Arial"/>
        </w:rPr>
        <w:t>• </w:t>
      </w:r>
      <w:r>
        <w:rPr>
          <w:color w:val="334155"/>
          <w:sz w:val="21"/>
          <w:szCs w:val="21"/>
          <w:rFonts w:ascii="Arial" w:hAnsi="Arial"/>
        </w:rPr>
        <w:t xml:space="preserve">Discusión guiada: ¿Qué retos enfrenta la democracia en México y en el mundo?  </w:t>
      </w:r>
    </w:p>
    <w:p>
      <w:pPr>
        <w:ind w:left="400" w:hanging="240"/>
        <w:spacing w:before="30" w:after="40"/>
      </w:pPr>
      <w:r>
        <w:rPr>
          <w:b/>
          <w:color w:val="0284C7"/>
          <w:rFonts w:ascii="Arial" w:hAnsi="Arial"/>
        </w:rPr>
        <w:t>• </w:t>
      </w:r>
      <w:r>
        <w:rPr>
          <w:color w:val="334155"/>
          <w:sz w:val="21"/>
          <w:szCs w:val="21"/>
          <w:rFonts w:ascii="Arial" w:hAnsi="Arial"/>
        </w:rPr>
        <w:t xml:space="preserve">Formación de grupos de trabajo (4-5 estudiantes).  </w:t>
      </w:r>
    </w:p>
    <w:p>
      <w:pPr>
        <w:spacing w:before="40" w:after="80"/>
        <w:line w:line="276" w:lineRule="auto"/>
      </w:pPr>
      <w:r>
        <w:rPr>
          <w:b/>
          <w:color w:val="334155"/>
          <w:sz w:val="21"/>
          <w:szCs w:val="21"/>
          <w:rFonts w:ascii="Arial" w:hAnsi="Arial"/>
        </w:rPr>
        <w:t xml:space="preserve">Recursos:</w:t>
      </w:r>
      <w:r>
        <w:rPr>
          <w:color w:val="334155"/>
          <w:sz w:val="21"/>
          <w:szCs w:val="21"/>
          <w:rFonts w:ascii="Arial" w:hAnsi="Arial"/>
        </w:rPr>
        <w:t xml:space="preserve"> Presentación en PowerPoint, cartel del proyecto, pizarra.</w:t>
      </w:r>
    </w:p>
    <w:p>
      <w:pPr>
        <w:spacing w:before="40" w:after="80"/>
        <w:line w:line="276" w:lineRule="auto"/>
      </w:pPr>
      <w:r>
        <w:rPr>
          <w:b/>
          <w:color w:val="334155"/>
          <w:sz w:val="21"/>
          <w:szCs w:val="21"/>
          <w:rFonts w:ascii="Arial" w:hAnsi="Arial"/>
        </w:rPr>
        <w:t xml:space="preserve">Evaluación:</w:t>
      </w:r>
      <w:r>
        <w:rPr>
          <w:color w:val="334155"/>
          <w:sz w:val="21"/>
          <w:szCs w:val="21"/>
          <w:rFonts w:ascii="Arial" w:hAnsi="Arial"/>
        </w:rPr>
        <w:t xml:space="preserve"> Participación en la lluvia de ideas y comprensión del proyecto.</w:t>
      </w:r>
    </w:p>
    <w:p>
      <w:pPr>
        <w:pBdr>
          <w:bottom w:val="single" w:sz="12" w:space="1" w:color="CBD5E1"/>
        </w:pBdr>
        <w:spacing w:before="120" w:after="120"/>
      </w:pPr>
    </w:p>
    <w:p>
      <w:pPr>
        <w:spacing w:before="220" w:after="100"/>
        <w:keepNext/>
      </w:pPr>
      <w:r>
        <w:rPr>
          <w:b/>
          <w:color w:val="0F172A"/>
          <w:sz w:val="28"/>
          <w:szCs w:val="28"/>
          <w:rFonts w:ascii="Arial" w:hAnsi="Arial"/>
        </w:rPr>
        <w:t>Día 2: La Democracia y sus Instituciones</w:t>
      </w:r>
    </w:p>
    <w:p>
      <w:pPr>
        <w:spacing w:before="40" w:after="80"/>
        <w:line w:line="276" w:lineRule="auto"/>
      </w:pPr>
      <w:r>
        <w:rPr>
          <w:b/>
          <w:color w:val="334155"/>
          <w:sz w:val="21"/>
          <w:szCs w:val="21"/>
          <w:rFonts w:ascii="Arial" w:hAnsi="Arial"/>
        </w:rPr>
        <w:t xml:space="preserve">Objetivos:</w:t>
      </w:r>
    </w:p>
    <w:p>
      <w:pPr>
        <w:ind w:left="400" w:hanging="240"/>
        <w:spacing w:before="30" w:after="40"/>
      </w:pPr>
      <w:r>
        <w:rPr>
          <w:b/>
          <w:color w:val="0284C7"/>
          <w:rFonts w:ascii="Arial" w:hAnsi="Arial"/>
        </w:rPr>
        <w:t>• </w:t>
      </w:r>
      <w:r>
        <w:rPr>
          <w:color w:val="334155"/>
          <w:sz w:val="21"/>
          <w:szCs w:val="21"/>
          <w:rFonts w:ascii="Arial" w:hAnsi="Arial"/>
        </w:rPr>
        <w:t xml:space="preserve">Identificar las instituciones y mecanismos de representación democrática.  </w:t>
      </w:r>
    </w:p>
    <w:p>
      <w:pPr>
        <w:ind w:left="400" w:hanging="240"/>
        <w:spacing w:before="30" w:after="40"/>
      </w:pPr>
      <w:r>
        <w:rPr>
          <w:b/>
          <w:color w:val="0284C7"/>
          <w:rFonts w:ascii="Arial" w:hAnsi="Arial"/>
        </w:rPr>
        <w:t>• </w:t>
      </w:r>
      <w:r>
        <w:rPr>
          <w:color w:val="334155"/>
          <w:sz w:val="21"/>
          <w:szCs w:val="21"/>
          <w:rFonts w:ascii="Arial" w:hAnsi="Arial"/>
        </w:rPr>
        <w:t xml:space="preserve">Reflexionar sobre su funcionamiento y retos.  </w:t>
      </w:r>
    </w:p>
    <w:p>
      <w:pPr>
        <w:spacing w:before="40" w:after="80"/>
        <w:line w:line="276" w:lineRule="auto"/>
      </w:pPr>
      <w:r>
        <w:rPr>
          <w:b/>
          <w:color w:val="334155"/>
          <w:sz w:val="21"/>
          <w:szCs w:val="21"/>
          <w:rFonts w:ascii="Arial" w:hAnsi="Arial"/>
        </w:rPr>
        <w:t xml:space="preserve">Actividades:</w:t>
      </w:r>
    </w:p>
    <w:p>
      <w:pPr>
        <w:ind w:left="400" w:hanging="240"/>
        <w:spacing w:before="30" w:after="40"/>
      </w:pPr>
      <w:r>
        <w:rPr>
          <w:b/>
          <w:color w:val="0284C7"/>
          <w:rFonts w:ascii="Arial" w:hAnsi="Arial"/>
        </w:rPr>
        <w:t>• </w:t>
      </w:r>
      <w:r>
        <w:rPr>
          <w:color w:val="334155"/>
          <w:sz w:val="21"/>
          <w:szCs w:val="21"/>
          <w:rFonts w:ascii="Arial" w:hAnsi="Arial"/>
        </w:rPr>
        <w:t xml:space="preserve">Lectura guiada: fragmentos de textos sobre instituciones democráticas.  </w:t>
      </w:r>
    </w:p>
    <w:p>
      <w:pPr>
        <w:ind w:left="400" w:hanging="240"/>
        <w:spacing w:before="30" w:after="40"/>
      </w:pPr>
      <w:r>
        <w:rPr>
          <w:b/>
          <w:color w:val="0284C7"/>
          <w:rFonts w:ascii="Arial" w:hAnsi="Arial"/>
        </w:rPr>
        <w:t>• </w:t>
      </w:r>
      <w:r>
        <w:rPr>
          <w:color w:val="334155"/>
          <w:sz w:val="21"/>
          <w:szCs w:val="21"/>
          <w:rFonts w:ascii="Arial" w:hAnsi="Arial"/>
        </w:rPr>
        <w:t xml:space="preserve">Debate en grupos: ¿Cómo funcionan las instituciones democráticas en México?  </w:t>
      </w:r>
    </w:p>
    <w:p>
      <w:pPr>
        <w:ind w:left="400" w:hanging="240"/>
        <w:spacing w:before="30" w:after="40"/>
      </w:pPr>
      <w:r>
        <w:rPr>
          <w:b/>
          <w:color w:val="0284C7"/>
          <w:rFonts w:ascii="Arial" w:hAnsi="Arial"/>
        </w:rPr>
        <w:t>• </w:t>
      </w:r>
      <w:r>
        <w:rPr>
          <w:color w:val="334155"/>
          <w:sz w:val="21"/>
          <w:szCs w:val="21"/>
          <w:rFonts w:ascii="Arial" w:hAnsi="Arial"/>
        </w:rPr>
        <w:t xml:space="preserve">Elaboración de un mapa conceptual en equipo.  </w:t>
      </w:r>
    </w:p>
    <w:p>
      <w:pPr>
        <w:spacing w:before="40" w:after="80"/>
        <w:line w:line="276" w:lineRule="auto"/>
      </w:pPr>
      <w:r>
        <w:rPr>
          <w:b/>
          <w:color w:val="334155"/>
          <w:sz w:val="21"/>
          <w:szCs w:val="21"/>
          <w:rFonts w:ascii="Arial" w:hAnsi="Arial"/>
        </w:rPr>
        <w:t xml:space="preserve">Recursos:</w:t>
      </w:r>
      <w:r>
        <w:rPr>
          <w:color w:val="334155"/>
          <w:sz w:val="21"/>
          <w:szCs w:val="21"/>
          <w:rFonts w:ascii="Arial" w:hAnsi="Arial"/>
        </w:rPr>
        <w:t xml:space="preserve"> Textos, mapas, pizarra, materiales para dibujo.</w:t>
      </w:r>
    </w:p>
    <w:p>
      <w:pPr>
        <w:spacing w:before="40" w:after="80"/>
        <w:line w:line="276" w:lineRule="auto"/>
      </w:pPr>
      <w:r>
        <w:rPr>
          <w:b/>
          <w:color w:val="334155"/>
          <w:sz w:val="21"/>
          <w:szCs w:val="21"/>
          <w:rFonts w:ascii="Arial" w:hAnsi="Arial"/>
        </w:rPr>
        <w:t xml:space="preserve">Evaluación:</w:t>
      </w:r>
      <w:r>
        <w:rPr>
          <w:color w:val="334155"/>
          <w:sz w:val="21"/>
          <w:szCs w:val="21"/>
          <w:rFonts w:ascii="Arial" w:hAnsi="Arial"/>
        </w:rPr>
        <w:t xml:space="preserve"> Mapa conceptual y participación en el debate.</w:t>
      </w:r>
    </w:p>
    <w:p>
      <w:pPr>
        <w:pBdr>
          <w:bottom w:val="single" w:sz="12" w:space="1" w:color="CBD5E1"/>
        </w:pBdr>
        <w:spacing w:before="120" w:after="120"/>
      </w:pPr>
    </w:p>
    <w:p>
      <w:pPr>
        <w:spacing w:before="220" w:after="100"/>
        <w:keepNext/>
      </w:pPr>
      <w:r>
        <w:rPr>
          <w:b/>
          <w:color w:val="0F172A"/>
          <w:sz w:val="28"/>
          <w:szCs w:val="28"/>
          <w:rFonts w:ascii="Arial" w:hAnsi="Arial"/>
        </w:rPr>
        <w:t>Día 3: Cultura y Democracia en el Mediterráneo</w:t>
      </w:r>
    </w:p>
    <w:p>
      <w:pPr>
        <w:spacing w:before="40" w:after="80"/>
        <w:line w:line="276" w:lineRule="auto"/>
      </w:pPr>
      <w:r>
        <w:rPr>
          <w:b/>
          <w:color w:val="334155"/>
          <w:sz w:val="21"/>
          <w:szCs w:val="21"/>
          <w:rFonts w:ascii="Arial" w:hAnsi="Arial"/>
        </w:rPr>
        <w:t xml:space="preserve">Objetivos:</w:t>
      </w:r>
    </w:p>
    <w:p>
      <w:pPr>
        <w:ind w:left="400" w:hanging="240"/>
        <w:spacing w:before="30" w:after="40"/>
      </w:pPr>
      <w:r>
        <w:rPr>
          <w:b/>
          <w:color w:val="0284C7"/>
          <w:rFonts w:ascii="Arial" w:hAnsi="Arial"/>
        </w:rPr>
        <w:t>• </w:t>
      </w:r>
      <w:r>
        <w:rPr>
          <w:color w:val="334155"/>
          <w:sz w:val="21"/>
          <w:szCs w:val="21"/>
          <w:rFonts w:ascii="Arial" w:hAnsi="Arial"/>
        </w:rPr>
        <w:t xml:space="preserve">Investigar la historia y cultura del Mediterráneo y su influencia en la democracia.  </w:t>
      </w:r>
    </w:p>
    <w:p>
      <w:pPr>
        <w:ind w:left="400" w:hanging="240"/>
        <w:spacing w:before="30" w:after="40"/>
      </w:pPr>
      <w:r>
        <w:rPr>
          <w:b/>
          <w:color w:val="0284C7"/>
          <w:rFonts w:ascii="Arial" w:hAnsi="Arial"/>
        </w:rPr>
        <w:t>• </w:t>
      </w:r>
      <w:r>
        <w:rPr>
          <w:color w:val="334155"/>
          <w:sz w:val="21"/>
          <w:szCs w:val="21"/>
          <w:rFonts w:ascii="Arial" w:hAnsi="Arial"/>
        </w:rPr>
        <w:t xml:space="preserve">Reconocer personajes históricos relevantes de la región.  </w:t>
      </w:r>
    </w:p>
    <w:p>
      <w:pPr>
        <w:spacing w:before="40" w:after="80"/>
        <w:line w:line="276" w:lineRule="auto"/>
      </w:pPr>
      <w:r>
        <w:rPr>
          <w:b/>
          <w:color w:val="334155"/>
          <w:sz w:val="21"/>
          <w:szCs w:val="21"/>
          <w:rFonts w:ascii="Arial" w:hAnsi="Arial"/>
        </w:rPr>
        <w:t xml:space="preserve">Actividades:</w:t>
      </w:r>
    </w:p>
    <w:p>
      <w:pPr>
        <w:ind w:left="400" w:hanging="240"/>
        <w:spacing w:before="30" w:after="40"/>
      </w:pPr>
      <w:r>
        <w:rPr>
          <w:b/>
          <w:color w:val="0284C7"/>
          <w:rFonts w:ascii="Arial" w:hAnsi="Arial"/>
        </w:rPr>
        <w:t>• </w:t>
      </w:r>
      <w:r>
        <w:rPr>
          <w:color w:val="334155"/>
          <w:sz w:val="21"/>
          <w:szCs w:val="21"/>
          <w:rFonts w:ascii="Arial" w:hAnsi="Arial"/>
        </w:rPr>
        <w:t xml:space="preserve">Investigación en internet y libros sobre personajes históricos del Mediterráneo (ej. Sócrates, Platón, Cicerón).  </w:t>
      </w:r>
    </w:p>
    <w:p>
      <w:pPr>
        <w:ind w:left="400" w:hanging="240"/>
        <w:spacing w:before="30" w:after="40"/>
      </w:pPr>
      <w:r>
        <w:rPr>
          <w:b/>
          <w:color w:val="0284C7"/>
          <w:rFonts w:ascii="Arial" w:hAnsi="Arial"/>
        </w:rPr>
        <w:t>• </w:t>
      </w:r>
      <w:r>
        <w:rPr>
          <w:color w:val="334155"/>
          <w:sz w:val="21"/>
          <w:szCs w:val="21"/>
          <w:rFonts w:ascii="Arial" w:hAnsi="Arial"/>
        </w:rPr>
        <w:t xml:space="preserve">Presentación rápida en grupos: características y aportaciones de cada personaje.  </w:t>
      </w:r>
    </w:p>
    <w:p>
      <w:pPr>
        <w:ind w:left="400" w:hanging="240"/>
        <w:spacing w:before="30" w:after="40"/>
      </w:pPr>
      <w:r>
        <w:rPr>
          <w:b/>
          <w:color w:val="0284C7"/>
          <w:rFonts w:ascii="Arial" w:hAnsi="Arial"/>
        </w:rPr>
        <w:t>• </w:t>
      </w:r>
      <w:r>
        <w:rPr>
          <w:color w:val="334155"/>
          <w:sz w:val="21"/>
          <w:szCs w:val="21"/>
          <w:rFonts w:ascii="Arial" w:hAnsi="Arial"/>
        </w:rPr>
        <w:t xml:space="preserve">Reflexión escrita: ¿Cómo crees que estos personajes influyeron en la historia democrática?  </w:t>
      </w:r>
    </w:p>
    <w:p>
      <w:pPr>
        <w:spacing w:before="40" w:after="80"/>
        <w:line w:line="276" w:lineRule="auto"/>
      </w:pPr>
      <w:r>
        <w:rPr>
          <w:b/>
          <w:color w:val="334155"/>
          <w:sz w:val="21"/>
          <w:szCs w:val="21"/>
          <w:rFonts w:ascii="Arial" w:hAnsi="Arial"/>
        </w:rPr>
        <w:t xml:space="preserve">Recursos:</w:t>
      </w:r>
      <w:r>
        <w:rPr>
          <w:color w:val="334155"/>
          <w:sz w:val="21"/>
          <w:szCs w:val="21"/>
          <w:rFonts w:ascii="Arial" w:hAnsi="Arial"/>
        </w:rPr>
        <w:t xml:space="preserve"> Libros, internet, fichas de investigación.</w:t>
      </w:r>
    </w:p>
    <w:p>
      <w:pPr>
        <w:spacing w:before="40" w:after="80"/>
        <w:line w:line="276" w:lineRule="auto"/>
      </w:pPr>
      <w:r>
        <w:rPr>
          <w:b/>
          <w:color w:val="334155"/>
          <w:sz w:val="21"/>
          <w:szCs w:val="21"/>
          <w:rFonts w:ascii="Arial" w:hAnsi="Arial"/>
        </w:rPr>
        <w:t xml:space="preserve">Evaluación:</w:t>
      </w:r>
      <w:r>
        <w:rPr>
          <w:color w:val="334155"/>
          <w:sz w:val="21"/>
          <w:szCs w:val="21"/>
          <w:rFonts w:ascii="Arial" w:hAnsi="Arial"/>
        </w:rPr>
        <w:t xml:space="preserve"> Presentaciones grupales y reflexión escrita.</w:t>
      </w:r>
    </w:p>
    <w:p>
      <w:pPr>
        <w:pBdr>
          <w:bottom w:val="single" w:sz="12" w:space="1" w:color="CBD5E1"/>
        </w:pBdr>
        <w:spacing w:before="120" w:after="120"/>
      </w:pPr>
    </w:p>
    <w:p>
      <w:pPr>
        <w:spacing w:before="220" w:after="100"/>
        <w:keepNext/>
      </w:pPr>
      <w:r>
        <w:rPr>
          <w:b/>
          <w:color w:val="0F172A"/>
          <w:sz w:val="28"/>
          <w:szCs w:val="28"/>
          <w:rFonts w:ascii="Arial" w:hAnsi="Arial"/>
        </w:rPr>
        <w:t>Día 4: El Voto y sus Significados</w:t>
      </w:r>
    </w:p>
    <w:p>
      <w:pPr>
        <w:spacing w:before="40" w:after="80"/>
        <w:line w:line="276" w:lineRule="auto"/>
      </w:pPr>
      <w:r>
        <w:rPr>
          <w:b/>
          <w:color w:val="334155"/>
          <w:sz w:val="21"/>
          <w:szCs w:val="21"/>
          <w:rFonts w:ascii="Arial" w:hAnsi="Arial"/>
        </w:rPr>
        <w:t xml:space="preserve">Objetivos:</w:t>
      </w:r>
    </w:p>
    <w:p>
      <w:pPr>
        <w:ind w:left="400" w:hanging="240"/>
        <w:spacing w:before="30" w:after="40"/>
      </w:pPr>
      <w:r>
        <w:rPr>
          <w:b/>
          <w:color w:val="0284C7"/>
          <w:rFonts w:ascii="Arial" w:hAnsi="Arial"/>
        </w:rPr>
        <w:t>• </w:t>
      </w:r>
      <w:r>
        <w:rPr>
          <w:color w:val="334155"/>
          <w:sz w:val="21"/>
          <w:szCs w:val="21"/>
          <w:rFonts w:ascii="Arial" w:hAnsi="Arial"/>
        </w:rPr>
        <w:t xml:space="preserve">Comprender la importancia del voto libre, directo y secreto.  </w:t>
      </w:r>
    </w:p>
    <w:p>
      <w:pPr>
        <w:ind w:left="400" w:hanging="240"/>
        <w:spacing w:before="30" w:after="40"/>
      </w:pPr>
      <w:r>
        <w:rPr>
          <w:b/>
          <w:color w:val="0284C7"/>
          <w:rFonts w:ascii="Arial" w:hAnsi="Arial"/>
        </w:rPr>
        <w:t>• </w:t>
      </w:r>
      <w:r>
        <w:rPr>
          <w:color w:val="334155"/>
          <w:sz w:val="21"/>
          <w:szCs w:val="21"/>
          <w:rFonts w:ascii="Arial" w:hAnsi="Arial"/>
        </w:rPr>
        <w:t xml:space="preserve">Analizar los retos y amenazas al ejercicio del voto.  </w:t>
      </w:r>
    </w:p>
    <w:p>
      <w:pPr>
        <w:spacing w:before="40" w:after="80"/>
        <w:line w:line="276" w:lineRule="auto"/>
      </w:pPr>
      <w:r>
        <w:rPr>
          <w:b/>
          <w:color w:val="334155"/>
          <w:sz w:val="21"/>
          <w:szCs w:val="21"/>
          <w:rFonts w:ascii="Arial" w:hAnsi="Arial"/>
        </w:rPr>
        <w:t xml:space="preserve">Actividades:</w:t>
      </w:r>
    </w:p>
    <w:p>
      <w:pPr>
        <w:ind w:left="400" w:hanging="240"/>
        <w:spacing w:before="30" w:after="40"/>
      </w:pPr>
      <w:r>
        <w:rPr>
          <w:b/>
          <w:color w:val="0284C7"/>
          <w:rFonts w:ascii="Arial" w:hAnsi="Arial"/>
        </w:rPr>
        <w:t>• </w:t>
      </w:r>
      <w:r>
        <w:rPr>
          <w:color w:val="334155"/>
          <w:sz w:val="21"/>
          <w:szCs w:val="21"/>
          <w:rFonts w:ascii="Arial" w:hAnsi="Arial"/>
        </w:rPr>
        <w:t xml:space="preserve">Video explicativo sobre el voto y su importancia en la democracia.  </w:t>
      </w:r>
    </w:p>
    <w:p>
      <w:pPr>
        <w:ind w:left="400" w:hanging="240"/>
        <w:spacing w:before="30" w:after="40"/>
      </w:pPr>
      <w:r>
        <w:rPr>
          <w:b/>
          <w:color w:val="0284C7"/>
          <w:rFonts w:ascii="Arial" w:hAnsi="Arial"/>
        </w:rPr>
        <w:t>• </w:t>
      </w:r>
      <w:r>
        <w:rPr>
          <w:color w:val="334155"/>
          <w:sz w:val="21"/>
          <w:szCs w:val="21"/>
          <w:rFonts w:ascii="Arial" w:hAnsi="Arial"/>
        </w:rPr>
        <w:t xml:space="preserve">Discusión en grupos: ¿Qué obstáculos enfrentan los ciudadanos para votar libremente?  </w:t>
      </w:r>
    </w:p>
    <w:p>
      <w:pPr>
        <w:ind w:left="400" w:hanging="240"/>
        <w:spacing w:before="30" w:after="40"/>
      </w:pPr>
      <w:r>
        <w:rPr>
          <w:b/>
          <w:color w:val="0284C7"/>
          <w:rFonts w:ascii="Arial" w:hAnsi="Arial"/>
        </w:rPr>
        <w:t>• </w:t>
      </w:r>
      <w:r>
        <w:rPr>
          <w:color w:val="334155"/>
          <w:sz w:val="21"/>
          <w:szCs w:val="21"/>
          <w:rFonts w:ascii="Arial" w:hAnsi="Arial"/>
        </w:rPr>
        <w:t xml:space="preserve">Elaboración de un cartel con los derechos y desafíos del voto.  </w:t>
      </w:r>
    </w:p>
    <w:p>
      <w:pPr>
        <w:spacing w:before="40" w:after="80"/>
        <w:line w:line="276" w:lineRule="auto"/>
      </w:pPr>
      <w:r>
        <w:rPr>
          <w:b/>
          <w:color w:val="334155"/>
          <w:sz w:val="21"/>
          <w:szCs w:val="21"/>
          <w:rFonts w:ascii="Arial" w:hAnsi="Arial"/>
        </w:rPr>
        <w:t xml:space="preserve">Recursos:</w:t>
      </w:r>
      <w:r>
        <w:rPr>
          <w:color w:val="334155"/>
          <w:sz w:val="21"/>
          <w:szCs w:val="21"/>
          <w:rFonts w:ascii="Arial" w:hAnsi="Arial"/>
        </w:rPr>
        <w:t xml:space="preserve"> Videos, cartulinas, marcadores.</w:t>
      </w:r>
    </w:p>
    <w:p>
      <w:pPr>
        <w:spacing w:before="40" w:after="80"/>
        <w:line w:line="276" w:lineRule="auto"/>
      </w:pPr>
      <w:r>
        <w:rPr>
          <w:b/>
          <w:color w:val="334155"/>
          <w:sz w:val="21"/>
          <w:szCs w:val="21"/>
          <w:rFonts w:ascii="Arial" w:hAnsi="Arial"/>
        </w:rPr>
        <w:t xml:space="preserve">Evaluación:</w:t>
      </w:r>
      <w:r>
        <w:rPr>
          <w:color w:val="334155"/>
          <w:sz w:val="21"/>
          <w:szCs w:val="21"/>
          <w:rFonts w:ascii="Arial" w:hAnsi="Arial"/>
        </w:rPr>
        <w:t xml:space="preserve"> Carteles y participación en discusión.</w:t>
      </w:r>
    </w:p>
    <w:p>
      <w:pPr>
        <w:pBdr>
          <w:bottom w:val="single" w:sz="12" w:space="1" w:color="CBD5E1"/>
        </w:pBdr>
        <w:spacing w:before="120" w:after="120"/>
      </w:pPr>
    </w:p>
    <w:p>
      <w:pPr>
        <w:spacing w:before="220" w:after="100"/>
        <w:keepNext/>
      </w:pPr>
      <w:r>
        <w:rPr>
          <w:b/>
          <w:color w:val="0F172A"/>
          <w:sz w:val="28"/>
          <w:szCs w:val="28"/>
          <w:rFonts w:ascii="Arial" w:hAnsi="Arial"/>
        </w:rPr>
        <w:t>Día 5: Construcción de la Urna del Mediterráneo</w:t>
      </w:r>
    </w:p>
    <w:p>
      <w:pPr>
        <w:spacing w:before="40" w:after="80"/>
        <w:line w:line="276" w:lineRule="auto"/>
      </w:pPr>
      <w:r>
        <w:rPr>
          <w:b/>
          <w:color w:val="334155"/>
          <w:sz w:val="21"/>
          <w:szCs w:val="21"/>
          <w:rFonts w:ascii="Arial" w:hAnsi="Arial"/>
        </w:rPr>
        <w:t xml:space="preserve">Objetivos:</w:t>
      </w:r>
    </w:p>
    <w:p>
      <w:pPr>
        <w:ind w:left="400" w:hanging="240"/>
        <w:spacing w:before="30" w:after="40"/>
      </w:pPr>
      <w:r>
        <w:rPr>
          <w:b/>
          <w:color w:val="0284C7"/>
          <w:rFonts w:ascii="Arial" w:hAnsi="Arial"/>
        </w:rPr>
        <w:t>• </w:t>
      </w:r>
      <w:r>
        <w:rPr>
          <w:color w:val="334155"/>
          <w:sz w:val="21"/>
          <w:szCs w:val="21"/>
          <w:rFonts w:ascii="Arial" w:hAnsi="Arial"/>
        </w:rPr>
        <w:t xml:space="preserve">Diseñar y construir una urna que represente la cultura del Mediterráneo y su relación con la democracia.  </w:t>
      </w:r>
    </w:p>
    <w:p>
      <w:pPr>
        <w:ind w:left="400" w:hanging="240"/>
        <w:spacing w:before="30" w:after="40"/>
      </w:pPr>
      <w:r>
        <w:rPr>
          <w:b/>
          <w:color w:val="0284C7"/>
          <w:rFonts w:ascii="Arial" w:hAnsi="Arial"/>
        </w:rPr>
        <w:t>• </w:t>
      </w:r>
      <w:r>
        <w:rPr>
          <w:color w:val="334155"/>
          <w:sz w:val="21"/>
          <w:szCs w:val="21"/>
          <w:rFonts w:ascii="Arial" w:hAnsi="Arial"/>
        </w:rPr>
        <w:t xml:space="preserve">Fomentar la creatividad y el trabajo en equipo.  </w:t>
      </w:r>
    </w:p>
    <w:p>
      <w:pPr>
        <w:spacing w:before="40" w:after="80"/>
        <w:line w:line="276" w:lineRule="auto"/>
      </w:pPr>
      <w:r>
        <w:rPr>
          <w:b/>
          <w:color w:val="334155"/>
          <w:sz w:val="21"/>
          <w:szCs w:val="21"/>
          <w:rFonts w:ascii="Arial" w:hAnsi="Arial"/>
        </w:rPr>
        <w:t xml:space="preserve">Actividades:</w:t>
      </w:r>
    </w:p>
    <w:p>
      <w:pPr>
        <w:ind w:left="400" w:hanging="240"/>
        <w:spacing w:before="30" w:after="40"/>
      </w:pPr>
      <w:r>
        <w:rPr>
          <w:b/>
          <w:color w:val="0284C7"/>
          <w:rFonts w:ascii="Arial" w:hAnsi="Arial"/>
        </w:rPr>
        <w:t>• </w:t>
      </w:r>
      <w:r>
        <w:rPr>
          <w:color w:val="334155"/>
          <w:sz w:val="21"/>
          <w:szCs w:val="21"/>
          <w:rFonts w:ascii="Arial" w:hAnsi="Arial"/>
        </w:rPr>
        <w:t xml:space="preserve">Explicación del ejercicio: cada grupo diseña su urna con materiales reciclados o cartulina.  </w:t>
      </w:r>
    </w:p>
    <w:p>
      <w:pPr>
        <w:ind w:left="400" w:hanging="240"/>
        <w:spacing w:before="30" w:after="40"/>
      </w:pPr>
      <w:r>
        <w:rPr>
          <w:b/>
          <w:color w:val="0284C7"/>
          <w:rFonts w:ascii="Arial" w:hAnsi="Arial"/>
        </w:rPr>
        <w:t>• </w:t>
      </w:r>
      <w:r>
        <w:rPr>
          <w:color w:val="334155"/>
          <w:sz w:val="21"/>
          <w:szCs w:val="21"/>
          <w:rFonts w:ascii="Arial" w:hAnsi="Arial"/>
        </w:rPr>
        <w:t xml:space="preserve">Brainstorming: elementos culturales y democráticos que incluirán en su urna.  </w:t>
      </w:r>
    </w:p>
    <w:p>
      <w:pPr>
        <w:ind w:left="400" w:hanging="240"/>
        <w:spacing w:before="30" w:after="40"/>
      </w:pPr>
      <w:r>
        <w:rPr>
          <w:b/>
          <w:color w:val="0284C7"/>
          <w:rFonts w:ascii="Arial" w:hAnsi="Arial"/>
        </w:rPr>
        <w:t>• </w:t>
      </w:r>
      <w:r>
        <w:rPr>
          <w:color w:val="334155"/>
          <w:sz w:val="21"/>
          <w:szCs w:val="21"/>
          <w:rFonts w:ascii="Arial" w:hAnsi="Arial"/>
        </w:rPr>
        <w:t xml:space="preserve">Inicio de la construcción de la urna.  </w:t>
      </w:r>
    </w:p>
    <w:p>
      <w:pPr>
        <w:spacing w:before="40" w:after="80"/>
        <w:line w:line="276" w:lineRule="auto"/>
      </w:pPr>
      <w:r>
        <w:rPr>
          <w:b/>
          <w:color w:val="334155"/>
          <w:sz w:val="21"/>
          <w:szCs w:val="21"/>
          <w:rFonts w:ascii="Arial" w:hAnsi="Arial"/>
        </w:rPr>
        <w:t xml:space="preserve">Recursos:</w:t>
      </w:r>
      <w:r>
        <w:rPr>
          <w:color w:val="334155"/>
          <w:sz w:val="21"/>
          <w:szCs w:val="21"/>
          <w:rFonts w:ascii="Arial" w:hAnsi="Arial"/>
        </w:rPr>
        <w:t xml:space="preserve"> Materiales para manualidades, cartulina, reciclables.</w:t>
      </w:r>
    </w:p>
    <w:p>
      <w:pPr>
        <w:spacing w:before="40" w:after="80"/>
        <w:line w:line="276" w:lineRule="auto"/>
      </w:pPr>
      <w:r>
        <w:rPr>
          <w:b/>
          <w:color w:val="334155"/>
          <w:sz w:val="21"/>
          <w:szCs w:val="21"/>
          <w:rFonts w:ascii="Arial" w:hAnsi="Arial"/>
        </w:rPr>
        <w:t xml:space="preserve">Evaluación:</w:t>
      </w:r>
      <w:r>
        <w:rPr>
          <w:color w:val="334155"/>
          <w:sz w:val="21"/>
          <w:szCs w:val="21"/>
          <w:rFonts w:ascii="Arial" w:hAnsi="Arial"/>
        </w:rPr>
        <w:t xml:space="preserve"> Participación y creatividad en la construcción.</w:t>
      </w:r>
    </w:p>
    <w:p>
      <w:pPr>
        <w:pBdr>
          <w:bottom w:val="single" w:sz="12" w:space="1" w:color="CBD5E1"/>
        </w:pBdr>
        <w:spacing w:before="120" w:after="120"/>
      </w:pPr>
    </w:p>
    <w:p>
      <w:pPr>
        <w:spacing w:before="220" w:after="100"/>
        <w:keepNext/>
      </w:pPr>
      <w:r>
        <w:rPr>
          <w:b/>
          <w:color w:val="0F172A"/>
          <w:sz w:val="28"/>
          <w:szCs w:val="28"/>
          <w:rFonts w:ascii="Arial" w:hAnsi="Arial"/>
        </w:rPr>
        <w:t>Día 6: Caracterización Histórica y Cultural del Personaje Seleccionado</w:t>
      </w:r>
    </w:p>
    <w:p>
      <w:pPr>
        <w:spacing w:before="40" w:after="80"/>
        <w:line w:line="276" w:lineRule="auto"/>
      </w:pPr>
      <w:r>
        <w:rPr>
          <w:b/>
          <w:color w:val="334155"/>
          <w:sz w:val="21"/>
          <w:szCs w:val="21"/>
          <w:rFonts w:ascii="Arial" w:hAnsi="Arial"/>
        </w:rPr>
        <w:t xml:space="preserve">Objetivos:</w:t>
      </w:r>
    </w:p>
    <w:p>
      <w:pPr>
        <w:ind w:left="400" w:hanging="240"/>
        <w:spacing w:before="30" w:after="40"/>
      </w:pPr>
      <w:r>
        <w:rPr>
          <w:b/>
          <w:color w:val="0284C7"/>
          <w:rFonts w:ascii="Arial" w:hAnsi="Arial"/>
        </w:rPr>
        <w:t>• </w:t>
      </w:r>
      <w:r>
        <w:rPr>
          <w:color w:val="334155"/>
          <w:sz w:val="21"/>
          <w:szCs w:val="21"/>
          <w:rFonts w:ascii="Arial" w:hAnsi="Arial"/>
        </w:rPr>
        <w:t xml:space="preserve">Investigar y caracterizar a un personaje del Mediterráneo que represente los valores democráticos.  </w:t>
      </w:r>
    </w:p>
    <w:p>
      <w:pPr>
        <w:spacing w:before="40" w:after="80"/>
        <w:line w:line="276" w:lineRule="auto"/>
      </w:pPr>
      <w:r>
        <w:rPr>
          <w:b/>
          <w:color w:val="334155"/>
          <w:sz w:val="21"/>
          <w:szCs w:val="21"/>
          <w:rFonts w:ascii="Arial" w:hAnsi="Arial"/>
        </w:rPr>
        <w:t xml:space="preserve">Actividades:</w:t>
      </w:r>
    </w:p>
    <w:p>
      <w:pPr>
        <w:ind w:left="400" w:hanging="240"/>
        <w:spacing w:before="30" w:after="40"/>
      </w:pPr>
      <w:r>
        <w:rPr>
          <w:b/>
          <w:color w:val="0284C7"/>
          <w:rFonts w:ascii="Arial" w:hAnsi="Arial"/>
        </w:rPr>
        <w:t>• </w:t>
      </w:r>
      <w:r>
        <w:rPr>
          <w:color w:val="334155"/>
          <w:sz w:val="21"/>
          <w:szCs w:val="21"/>
          <w:rFonts w:ascii="Arial" w:hAnsi="Arial"/>
        </w:rPr>
        <w:t xml:space="preserve">Cada grupo selecciona un personaje y realiza investigación (ej. Pericles, Cicerón, Platón).  </w:t>
      </w:r>
    </w:p>
    <w:p>
      <w:pPr>
        <w:ind w:left="400" w:hanging="240"/>
        <w:spacing w:before="30" w:after="40"/>
      </w:pPr>
      <w:r>
        <w:rPr>
          <w:b/>
          <w:color w:val="0284C7"/>
          <w:rFonts w:ascii="Arial" w:hAnsi="Arial"/>
        </w:rPr>
        <w:t>• </w:t>
      </w:r>
      <w:r>
        <w:rPr>
          <w:color w:val="334155"/>
          <w:sz w:val="21"/>
          <w:szCs w:val="21"/>
          <w:rFonts w:ascii="Arial" w:hAnsi="Arial"/>
        </w:rPr>
        <w:t xml:space="preserve">Elaboran una ficha de caracterización: vida, aportaciones, ideología.  </w:t>
      </w:r>
    </w:p>
    <w:p>
      <w:pPr>
        <w:ind w:left="400" w:hanging="240"/>
        <w:spacing w:before="30" w:after="40"/>
      </w:pPr>
      <w:r>
        <w:rPr>
          <w:b/>
          <w:color w:val="0284C7"/>
          <w:rFonts w:ascii="Arial" w:hAnsi="Arial"/>
        </w:rPr>
        <w:t>• </w:t>
      </w:r>
      <w:r>
        <w:rPr>
          <w:color w:val="334155"/>
          <w:sz w:val="21"/>
          <w:szCs w:val="21"/>
          <w:rFonts w:ascii="Arial" w:hAnsi="Arial"/>
        </w:rPr>
        <w:t xml:space="preserve">Preparan una breve exposición para compartir en clase.  </w:t>
      </w:r>
    </w:p>
    <w:p>
      <w:pPr>
        <w:spacing w:before="40" w:after="80"/>
        <w:line w:line="276" w:lineRule="auto"/>
      </w:pPr>
      <w:r>
        <w:rPr>
          <w:b/>
          <w:color w:val="334155"/>
          <w:sz w:val="21"/>
          <w:szCs w:val="21"/>
          <w:rFonts w:ascii="Arial" w:hAnsi="Arial"/>
        </w:rPr>
        <w:t xml:space="preserve">Recursos:</w:t>
      </w:r>
      <w:r>
        <w:rPr>
          <w:color w:val="334155"/>
          <w:sz w:val="21"/>
          <w:szCs w:val="21"/>
          <w:rFonts w:ascii="Arial" w:hAnsi="Arial"/>
        </w:rPr>
        <w:t xml:space="preserve"> Bibliotecas, internet, fichas de investigación.</w:t>
      </w:r>
    </w:p>
    <w:p>
      <w:pPr>
        <w:spacing w:before="40" w:after="80"/>
        <w:line w:line="276" w:lineRule="auto"/>
      </w:pPr>
      <w:r>
        <w:rPr>
          <w:b/>
          <w:color w:val="334155"/>
          <w:sz w:val="21"/>
          <w:szCs w:val="21"/>
          <w:rFonts w:ascii="Arial" w:hAnsi="Arial"/>
        </w:rPr>
        <w:t xml:space="preserve">Evaluación:</w:t>
      </w:r>
      <w:r>
        <w:rPr>
          <w:color w:val="334155"/>
          <w:sz w:val="21"/>
          <w:szCs w:val="21"/>
          <w:rFonts w:ascii="Arial" w:hAnsi="Arial"/>
        </w:rPr>
        <w:t xml:space="preserve"> Fichas y exposiciones breves.</w:t>
      </w:r>
    </w:p>
    <w:p>
      <w:pPr>
        <w:pBdr>
          <w:bottom w:val="single" w:sz="12" w:space="1" w:color="CBD5E1"/>
        </w:pBdr>
        <w:spacing w:before="120" w:after="120"/>
      </w:pPr>
    </w:p>
    <w:p>
      <w:pPr>
        <w:spacing w:before="220" w:after="100"/>
        <w:keepNext/>
      </w:pPr>
      <w:r>
        <w:rPr>
          <w:b/>
          <w:color w:val="0F172A"/>
          <w:sz w:val="28"/>
          <w:szCs w:val="28"/>
          <w:rFonts w:ascii="Arial" w:hAnsi="Arial"/>
        </w:rPr>
        <w:t>Día 7: Elaboración del Voto y Simulación Democrática</w:t>
      </w:r>
    </w:p>
    <w:p>
      <w:pPr>
        <w:spacing w:before="40" w:after="80"/>
        <w:line w:line="276" w:lineRule="auto"/>
      </w:pPr>
      <w:r>
        <w:rPr>
          <w:b/>
          <w:color w:val="334155"/>
          <w:sz w:val="21"/>
          <w:szCs w:val="21"/>
          <w:rFonts w:ascii="Arial" w:hAnsi="Arial"/>
        </w:rPr>
        <w:t xml:space="preserve">Objetivos:</w:t>
      </w:r>
    </w:p>
    <w:p>
      <w:pPr>
        <w:ind w:left="400" w:hanging="240"/>
        <w:spacing w:before="30" w:after="40"/>
      </w:pPr>
      <w:r>
        <w:rPr>
          <w:b/>
          <w:color w:val="0284C7"/>
          <w:rFonts w:ascii="Arial" w:hAnsi="Arial"/>
        </w:rPr>
        <w:t>• </w:t>
      </w:r>
      <w:r>
        <w:rPr>
          <w:color w:val="334155"/>
          <w:sz w:val="21"/>
          <w:szCs w:val="21"/>
          <w:rFonts w:ascii="Arial" w:hAnsi="Arial"/>
        </w:rPr>
        <w:t xml:space="preserve">Promover la participación activa y el entendimiento del proceso electoral.  </w:t>
      </w:r>
    </w:p>
    <w:p>
      <w:pPr>
        <w:spacing w:before="40" w:after="80"/>
        <w:line w:line="276" w:lineRule="auto"/>
      </w:pPr>
      <w:r>
        <w:rPr>
          <w:b/>
          <w:color w:val="334155"/>
          <w:sz w:val="21"/>
          <w:szCs w:val="21"/>
          <w:rFonts w:ascii="Arial" w:hAnsi="Arial"/>
        </w:rPr>
        <w:t xml:space="preserve">Actividades:</w:t>
      </w:r>
    </w:p>
    <w:p>
      <w:pPr>
        <w:ind w:left="400" w:hanging="240"/>
        <w:spacing w:before="30" w:after="40"/>
      </w:pPr>
      <w:r>
        <w:rPr>
          <w:b/>
          <w:color w:val="0284C7"/>
          <w:rFonts w:ascii="Arial" w:hAnsi="Arial"/>
        </w:rPr>
        <w:t>• </w:t>
      </w:r>
      <w:r>
        <w:rPr>
          <w:color w:val="334155"/>
          <w:sz w:val="21"/>
          <w:szCs w:val="21"/>
          <w:rFonts w:ascii="Arial" w:hAnsi="Arial"/>
        </w:rPr>
        <w:t xml:space="preserve">Simulación de elecciones en el aula: cada grupo presenta su personaje y su propuesta.  </w:t>
      </w:r>
    </w:p>
    <w:p>
      <w:pPr>
        <w:ind w:left="400" w:hanging="240"/>
        <w:spacing w:before="30" w:after="40"/>
      </w:pPr>
      <w:r>
        <w:rPr>
          <w:b/>
          <w:color w:val="0284C7"/>
          <w:rFonts w:ascii="Arial" w:hAnsi="Arial"/>
        </w:rPr>
        <w:t>• </w:t>
      </w:r>
      <w:r>
        <w:rPr>
          <w:color w:val="334155"/>
          <w:sz w:val="21"/>
          <w:szCs w:val="21"/>
          <w:rFonts w:ascii="Arial" w:hAnsi="Arial"/>
        </w:rPr>
        <w:t xml:space="preserve">Votación secreta con la urna del Mediterráneo construida.  </w:t>
      </w:r>
    </w:p>
    <w:p>
      <w:pPr>
        <w:ind w:left="400" w:hanging="240"/>
        <w:spacing w:before="30" w:after="40"/>
      </w:pPr>
      <w:r>
        <w:rPr>
          <w:b/>
          <w:color w:val="0284C7"/>
          <w:rFonts w:ascii="Arial" w:hAnsi="Arial"/>
        </w:rPr>
        <w:t>• </w:t>
      </w:r>
      <w:r>
        <w:rPr>
          <w:color w:val="334155"/>
          <w:sz w:val="21"/>
          <w:szCs w:val="21"/>
          <w:rFonts w:ascii="Arial" w:hAnsi="Arial"/>
        </w:rPr>
        <w:t xml:space="preserve">Conteo y discusión de resultados.  </w:t>
      </w:r>
    </w:p>
    <w:p>
      <w:pPr>
        <w:spacing w:before="40" w:after="80"/>
        <w:line w:line="276" w:lineRule="auto"/>
      </w:pPr>
      <w:r>
        <w:rPr>
          <w:b/>
          <w:color w:val="334155"/>
          <w:sz w:val="21"/>
          <w:szCs w:val="21"/>
          <w:rFonts w:ascii="Arial" w:hAnsi="Arial"/>
        </w:rPr>
        <w:t xml:space="preserve">Recursos:</w:t>
      </w:r>
      <w:r>
        <w:rPr>
          <w:color w:val="334155"/>
          <w:sz w:val="21"/>
          <w:szCs w:val="21"/>
          <w:rFonts w:ascii="Arial" w:hAnsi="Arial"/>
        </w:rPr>
        <w:t xml:space="preserve"> Votos en papel, urna, papel para escrutinios.</w:t>
      </w:r>
    </w:p>
    <w:p>
      <w:pPr>
        <w:spacing w:before="40" w:after="80"/>
        <w:line w:line="276" w:lineRule="auto"/>
      </w:pPr>
      <w:r>
        <w:rPr>
          <w:b/>
          <w:color w:val="334155"/>
          <w:sz w:val="21"/>
          <w:szCs w:val="21"/>
          <w:rFonts w:ascii="Arial" w:hAnsi="Arial"/>
        </w:rPr>
        <w:t xml:space="preserve">Evaluación:</w:t>
      </w:r>
      <w:r>
        <w:rPr>
          <w:color w:val="334155"/>
          <w:sz w:val="21"/>
          <w:szCs w:val="21"/>
          <w:rFonts w:ascii="Arial" w:hAnsi="Arial"/>
        </w:rPr>
        <w:t xml:space="preserve"> Participación en la votación y reflexión sobre el proceso democrático.</w:t>
      </w:r>
    </w:p>
    <w:p>
      <w:pPr>
        <w:pBdr>
          <w:bottom w:val="single" w:sz="12" w:space="1" w:color="CBD5E1"/>
        </w:pBdr>
        <w:spacing w:before="120" w:after="120"/>
      </w:pPr>
    </w:p>
    <w:p>
      <w:pPr>
        <w:spacing w:before="220" w:after="100"/>
        <w:keepNext/>
      </w:pPr>
      <w:r>
        <w:rPr>
          <w:b/>
          <w:color w:val="0F172A"/>
          <w:sz w:val="28"/>
          <w:szCs w:val="28"/>
          <w:rFonts w:ascii="Arial" w:hAnsi="Arial"/>
        </w:rPr>
        <w:t>Día 8: Análisis y Reflexión sobre la Participación Democrática</w:t>
      </w:r>
    </w:p>
    <w:p>
      <w:pPr>
        <w:spacing w:before="40" w:after="80"/>
        <w:line w:line="276" w:lineRule="auto"/>
      </w:pPr>
      <w:r>
        <w:rPr>
          <w:b/>
          <w:color w:val="334155"/>
          <w:sz w:val="21"/>
          <w:szCs w:val="21"/>
          <w:rFonts w:ascii="Arial" w:hAnsi="Arial"/>
        </w:rPr>
        <w:t xml:space="preserve">Objetivos:</w:t>
      </w:r>
    </w:p>
    <w:p>
      <w:pPr>
        <w:ind w:left="400" w:hanging="240"/>
        <w:spacing w:before="30" w:after="40"/>
      </w:pPr>
      <w:r>
        <w:rPr>
          <w:b/>
          <w:color w:val="0284C7"/>
          <w:rFonts w:ascii="Arial" w:hAnsi="Arial"/>
        </w:rPr>
        <w:t>• </w:t>
      </w:r>
      <w:r>
        <w:rPr>
          <w:color w:val="334155"/>
          <w:sz w:val="21"/>
          <w:szCs w:val="21"/>
          <w:rFonts w:ascii="Arial" w:hAnsi="Arial"/>
        </w:rPr>
        <w:t xml:space="preserve">Reflexionar sobre los retos y responsabilidades de los ciudadanos en la democracia.  </w:t>
      </w:r>
    </w:p>
    <w:p>
      <w:pPr>
        <w:spacing w:before="40" w:after="80"/>
        <w:line w:line="276" w:lineRule="auto"/>
      </w:pPr>
      <w:r>
        <w:rPr>
          <w:b/>
          <w:color w:val="334155"/>
          <w:sz w:val="21"/>
          <w:szCs w:val="21"/>
          <w:rFonts w:ascii="Arial" w:hAnsi="Arial"/>
        </w:rPr>
        <w:t xml:space="preserve">Actividades:</w:t>
      </w:r>
    </w:p>
    <w:p>
      <w:pPr>
        <w:ind w:left="400" w:hanging="240"/>
        <w:spacing w:before="30" w:after="40"/>
      </w:pPr>
      <w:r>
        <w:rPr>
          <w:b/>
          <w:color w:val="0284C7"/>
          <w:rFonts w:ascii="Arial" w:hAnsi="Arial"/>
        </w:rPr>
        <w:t>• </w:t>
      </w:r>
      <w:r>
        <w:rPr>
          <w:color w:val="334155"/>
          <w:sz w:val="21"/>
          <w:szCs w:val="21"/>
          <w:rFonts w:ascii="Arial" w:hAnsi="Arial"/>
        </w:rPr>
        <w:t xml:space="preserve">Debate: ¿Qué retos enfrentamos en México para fortalecer la democracia?  </w:t>
      </w:r>
    </w:p>
    <w:p>
      <w:pPr>
        <w:ind w:left="400" w:hanging="240"/>
        <w:spacing w:before="30" w:after="40"/>
      </w:pPr>
      <w:r>
        <w:rPr>
          <w:b/>
          <w:color w:val="0284C7"/>
          <w:rFonts w:ascii="Arial" w:hAnsi="Arial"/>
        </w:rPr>
        <w:t>• </w:t>
      </w:r>
      <w:r>
        <w:rPr>
          <w:color w:val="334155"/>
          <w:sz w:val="21"/>
          <w:szCs w:val="21"/>
          <w:rFonts w:ascii="Arial" w:hAnsi="Arial"/>
        </w:rPr>
        <w:t xml:space="preserve">Elaboración de un cartel colectivo con ideas para fortalecer la democracia.  </w:t>
      </w:r>
    </w:p>
    <w:p>
      <w:pPr>
        <w:ind w:left="400" w:hanging="240"/>
        <w:spacing w:before="30" w:after="40"/>
      </w:pPr>
      <w:r>
        <w:rPr>
          <w:b/>
          <w:color w:val="0284C7"/>
          <w:rFonts w:ascii="Arial" w:hAnsi="Arial"/>
        </w:rPr>
        <w:t>• </w:t>
      </w:r>
      <w:r>
        <w:rPr>
          <w:color w:val="334155"/>
          <w:sz w:val="21"/>
          <w:szCs w:val="21"/>
          <w:rFonts w:ascii="Arial" w:hAnsi="Arial"/>
        </w:rPr>
        <w:t xml:space="preserve">Escritura individual: ¿Qué puedo hacer yo para apoyar la democracia en mi comunidad?  </w:t>
      </w:r>
    </w:p>
    <w:p>
      <w:pPr>
        <w:spacing w:before="40" w:after="80"/>
        <w:line w:line="276" w:lineRule="auto"/>
      </w:pPr>
      <w:r>
        <w:rPr>
          <w:b/>
          <w:color w:val="334155"/>
          <w:sz w:val="21"/>
          <w:szCs w:val="21"/>
          <w:rFonts w:ascii="Arial" w:hAnsi="Arial"/>
        </w:rPr>
        <w:t xml:space="preserve">Recursos:</w:t>
      </w:r>
      <w:r>
        <w:rPr>
          <w:color w:val="334155"/>
          <w:sz w:val="21"/>
          <w:szCs w:val="21"/>
          <w:rFonts w:ascii="Arial" w:hAnsi="Arial"/>
        </w:rPr>
        <w:t xml:space="preserve"> Cartulinas, marcadores, guías de debate.</w:t>
      </w:r>
    </w:p>
    <w:p>
      <w:pPr>
        <w:spacing w:before="40" w:after="80"/>
        <w:line w:line="276" w:lineRule="auto"/>
      </w:pPr>
      <w:r>
        <w:rPr>
          <w:b/>
          <w:color w:val="334155"/>
          <w:sz w:val="21"/>
          <w:szCs w:val="21"/>
          <w:rFonts w:ascii="Arial" w:hAnsi="Arial"/>
        </w:rPr>
        <w:t xml:space="preserve">Evaluación:</w:t>
      </w:r>
      <w:r>
        <w:rPr>
          <w:color w:val="334155"/>
          <w:sz w:val="21"/>
          <w:szCs w:val="21"/>
          <w:rFonts w:ascii="Arial" w:hAnsi="Arial"/>
        </w:rPr>
        <w:t xml:space="preserve"> Carteles y textos reflexivos.</w:t>
      </w:r>
    </w:p>
    <w:p>
      <w:pPr>
        <w:pBdr>
          <w:bottom w:val="single" w:sz="12" w:space="1" w:color="CBD5E1"/>
        </w:pBdr>
        <w:spacing w:before="120" w:after="120"/>
      </w:pPr>
    </w:p>
    <w:p>
      <w:pPr>
        <w:spacing w:before="220" w:after="100"/>
        <w:keepNext/>
      </w:pPr>
      <w:r>
        <w:rPr>
          <w:b/>
          <w:color w:val="0F172A"/>
          <w:sz w:val="28"/>
          <w:szCs w:val="28"/>
          <w:rFonts w:ascii="Arial" w:hAnsi="Arial"/>
        </w:rPr>
        <w:t>Día 9: Presentación de Resultados y Reflexión Final</w:t>
      </w:r>
    </w:p>
    <w:p>
      <w:pPr>
        <w:spacing w:before="40" w:after="80"/>
        <w:line w:line="276" w:lineRule="auto"/>
      </w:pPr>
      <w:r>
        <w:rPr>
          <w:b/>
          <w:color w:val="334155"/>
          <w:sz w:val="21"/>
          <w:szCs w:val="21"/>
          <w:rFonts w:ascii="Arial" w:hAnsi="Arial"/>
        </w:rPr>
        <w:t xml:space="preserve">Objetivos:</w:t>
      </w:r>
    </w:p>
    <w:p>
      <w:pPr>
        <w:ind w:left="400" w:hanging="240"/>
        <w:spacing w:before="30" w:after="40"/>
      </w:pPr>
      <w:r>
        <w:rPr>
          <w:b/>
          <w:color w:val="0284C7"/>
          <w:rFonts w:ascii="Arial" w:hAnsi="Arial"/>
        </w:rPr>
        <w:t>• </w:t>
      </w:r>
      <w:r>
        <w:rPr>
          <w:color w:val="334155"/>
          <w:sz w:val="21"/>
          <w:szCs w:val="21"/>
          <w:rFonts w:ascii="Arial" w:hAnsi="Arial"/>
        </w:rPr>
        <w:t xml:space="preserve">Compartir los resultados del proyecto y reflexionar sobre lo aprendido.  </w:t>
      </w:r>
    </w:p>
    <w:p>
      <w:pPr>
        <w:spacing w:before="40" w:after="80"/>
        <w:line w:line="276" w:lineRule="auto"/>
      </w:pPr>
      <w:r>
        <w:rPr>
          <w:b/>
          <w:color w:val="334155"/>
          <w:sz w:val="21"/>
          <w:szCs w:val="21"/>
          <w:rFonts w:ascii="Arial" w:hAnsi="Arial"/>
        </w:rPr>
        <w:t xml:space="preserve">Actividades:</w:t>
      </w:r>
    </w:p>
    <w:p>
      <w:pPr>
        <w:ind w:left="400" w:hanging="240"/>
        <w:spacing w:before="30" w:after="40"/>
      </w:pPr>
      <w:r>
        <w:rPr>
          <w:b/>
          <w:color w:val="0284C7"/>
          <w:rFonts w:ascii="Arial" w:hAnsi="Arial"/>
        </w:rPr>
        <w:t>• </w:t>
      </w:r>
      <w:r>
        <w:rPr>
          <w:color w:val="334155"/>
          <w:sz w:val="21"/>
          <w:szCs w:val="21"/>
          <w:rFonts w:ascii="Arial" w:hAnsi="Arial"/>
        </w:rPr>
        <w:t xml:space="preserve">Presentaciones grupales: exposición del personaje, urna, proceso y resultados.  </w:t>
      </w:r>
    </w:p>
    <w:p>
      <w:pPr>
        <w:ind w:left="400" w:hanging="240"/>
        <w:spacing w:before="30" w:after="40"/>
      </w:pPr>
      <w:r>
        <w:rPr>
          <w:b/>
          <w:color w:val="0284C7"/>
          <w:rFonts w:ascii="Arial" w:hAnsi="Arial"/>
        </w:rPr>
        <w:t>• </w:t>
      </w:r>
      <w:r>
        <w:rPr>
          <w:color w:val="334155"/>
          <w:sz w:val="21"/>
          <w:szCs w:val="21"/>
          <w:rFonts w:ascii="Arial" w:hAnsi="Arial"/>
        </w:rPr>
        <w:t xml:space="preserve">Discusión en plenaria: ¿Qué aprendimos sobre los retos de la democracia?  </w:t>
      </w:r>
    </w:p>
    <w:p>
      <w:pPr>
        <w:ind w:left="400" w:hanging="240"/>
        <w:spacing w:before="30" w:after="40"/>
      </w:pPr>
      <w:r>
        <w:rPr>
          <w:b/>
          <w:color w:val="0284C7"/>
          <w:rFonts w:ascii="Arial" w:hAnsi="Arial"/>
        </w:rPr>
        <w:t>• </w:t>
      </w:r>
      <w:r>
        <w:rPr>
          <w:color w:val="334155"/>
          <w:sz w:val="21"/>
          <w:szCs w:val="21"/>
          <w:rFonts w:ascii="Arial" w:hAnsi="Arial"/>
        </w:rPr>
        <w:t xml:space="preserve">Elaboración de un mural colectivo con las ideas principales.  </w:t>
      </w:r>
    </w:p>
    <w:p>
      <w:pPr>
        <w:spacing w:before="40" w:after="80"/>
        <w:line w:line="276" w:lineRule="auto"/>
      </w:pPr>
      <w:r>
        <w:rPr>
          <w:b/>
          <w:color w:val="334155"/>
          <w:sz w:val="21"/>
          <w:szCs w:val="21"/>
          <w:rFonts w:ascii="Arial" w:hAnsi="Arial"/>
        </w:rPr>
        <w:t xml:space="preserve">Recursos:</w:t>
      </w:r>
      <w:r>
        <w:rPr>
          <w:color w:val="334155"/>
          <w:sz w:val="21"/>
          <w:szCs w:val="21"/>
          <w:rFonts w:ascii="Arial" w:hAnsi="Arial"/>
        </w:rPr>
        <w:t xml:space="preserve"> Material audiovisual, carteles, mural.</w:t>
      </w:r>
    </w:p>
    <w:p>
      <w:pPr>
        <w:spacing w:before="40" w:after="80"/>
        <w:line w:line="276" w:lineRule="auto"/>
      </w:pPr>
      <w:r>
        <w:rPr>
          <w:b/>
          <w:color w:val="334155"/>
          <w:sz w:val="21"/>
          <w:szCs w:val="21"/>
          <w:rFonts w:ascii="Arial" w:hAnsi="Arial"/>
        </w:rPr>
        <w:t xml:space="preserve">Evaluación:</w:t>
      </w:r>
      <w:r>
        <w:rPr>
          <w:color w:val="334155"/>
          <w:sz w:val="21"/>
          <w:szCs w:val="21"/>
          <w:rFonts w:ascii="Arial" w:hAnsi="Arial"/>
        </w:rPr>
        <w:t xml:space="preserve"> Participación en presentaciones y mural.</w:t>
      </w:r>
    </w:p>
    <w:p>
      <w:pPr>
        <w:pBdr>
          <w:bottom w:val="single" w:sz="12" w:space="1" w:color="CBD5E1"/>
        </w:pBdr>
        <w:spacing w:before="120" w:after="120"/>
      </w:pPr>
    </w:p>
    <w:p>
      <w:pPr>
        <w:spacing w:before="220" w:after="100"/>
        <w:keepNext/>
      </w:pPr>
      <w:r>
        <w:rPr>
          <w:b/>
          <w:color w:val="0F172A"/>
          <w:sz w:val="28"/>
          <w:szCs w:val="28"/>
          <w:rFonts w:ascii="Arial" w:hAnsi="Arial"/>
        </w:rPr>
        <w:t>Día 10: Evaluación y Cierre del Proyecto</w:t>
      </w:r>
    </w:p>
    <w:p>
      <w:pPr>
        <w:spacing w:before="40" w:after="80"/>
        <w:line w:line="276" w:lineRule="auto"/>
      </w:pPr>
      <w:r>
        <w:rPr>
          <w:b/>
          <w:color w:val="334155"/>
          <w:sz w:val="21"/>
          <w:szCs w:val="21"/>
          <w:rFonts w:ascii="Arial" w:hAnsi="Arial"/>
        </w:rPr>
        <w:t xml:space="preserve">Objetivos:</w:t>
      </w:r>
    </w:p>
    <w:p>
      <w:pPr>
        <w:ind w:left="400" w:hanging="240"/>
        <w:spacing w:before="30" w:after="40"/>
      </w:pPr>
      <w:r>
        <w:rPr>
          <w:b/>
          <w:color w:val="0284C7"/>
          <w:rFonts w:ascii="Arial" w:hAnsi="Arial"/>
        </w:rPr>
        <w:t>• </w:t>
      </w:r>
      <w:r>
        <w:rPr>
          <w:color w:val="334155"/>
          <w:sz w:val="21"/>
          <w:szCs w:val="21"/>
          <w:rFonts w:ascii="Arial" w:hAnsi="Arial"/>
        </w:rPr>
        <w:t xml:space="preserve">Evaluar el proceso y los aprendizajes.  </w:t>
      </w:r>
    </w:p>
    <w:p>
      <w:pPr>
        <w:ind w:left="400" w:hanging="240"/>
        <w:spacing w:before="30" w:after="40"/>
      </w:pPr>
      <w:r>
        <w:rPr>
          <w:b/>
          <w:color w:val="0284C7"/>
          <w:rFonts w:ascii="Arial" w:hAnsi="Arial"/>
        </w:rPr>
        <w:t>• </w:t>
      </w:r>
      <w:r>
        <w:rPr>
          <w:color w:val="334155"/>
          <w:sz w:val="21"/>
          <w:szCs w:val="21"/>
          <w:rFonts w:ascii="Arial" w:hAnsi="Arial"/>
        </w:rPr>
        <w:t xml:space="preserve">Fomentar la autoevaluación y coevaluación.  </w:t>
      </w:r>
    </w:p>
    <w:p>
      <w:pPr>
        <w:spacing w:before="40" w:after="80"/>
        <w:line w:line="276" w:lineRule="auto"/>
      </w:pPr>
      <w:r>
        <w:rPr>
          <w:b/>
          <w:color w:val="334155"/>
          <w:sz w:val="21"/>
          <w:szCs w:val="21"/>
          <w:rFonts w:ascii="Arial" w:hAnsi="Arial"/>
        </w:rPr>
        <w:t xml:space="preserve">Actividades:</w:t>
      </w:r>
    </w:p>
    <w:p>
      <w:pPr>
        <w:ind w:left="400" w:hanging="240"/>
        <w:spacing w:before="30" w:after="40"/>
      </w:pPr>
      <w:r>
        <w:rPr>
          <w:b/>
          <w:color w:val="0284C7"/>
          <w:rFonts w:ascii="Arial" w:hAnsi="Arial"/>
        </w:rPr>
        <w:t>• </w:t>
      </w:r>
      <w:r>
        <w:rPr>
          <w:color w:val="334155"/>
          <w:sz w:val="21"/>
          <w:szCs w:val="21"/>
          <w:rFonts w:ascii="Arial" w:hAnsi="Arial"/>
        </w:rPr>
        <w:t xml:space="preserve">Rueda de preguntas: ¿Qué aprendiste?, ¿Qué te sorprendió?, ¿Qué mejorarías?  </w:t>
      </w:r>
    </w:p>
    <w:p>
      <w:pPr>
        <w:ind w:left="400" w:hanging="240"/>
        <w:spacing w:before="30" w:after="40"/>
      </w:pPr>
      <w:r>
        <w:rPr>
          <w:b/>
          <w:color w:val="0284C7"/>
          <w:rFonts w:ascii="Arial" w:hAnsi="Arial"/>
        </w:rPr>
        <w:t>• </w:t>
      </w:r>
      <w:r>
        <w:rPr>
          <w:color w:val="334155"/>
          <w:sz w:val="21"/>
          <w:szCs w:val="21"/>
          <w:rFonts w:ascii="Arial" w:hAnsi="Arial"/>
        </w:rPr>
        <w:t xml:space="preserve">Entrega de una autoevaluación y coevaluación escrita.  </w:t>
      </w:r>
    </w:p>
    <w:p>
      <w:pPr>
        <w:ind w:left="400" w:hanging="240"/>
        <w:spacing w:before="30" w:after="40"/>
      </w:pPr>
      <w:r>
        <w:rPr>
          <w:b/>
          <w:color w:val="0284C7"/>
          <w:rFonts w:ascii="Arial" w:hAnsi="Arial"/>
        </w:rPr>
        <w:t>• </w:t>
      </w:r>
      <w:r>
        <w:rPr>
          <w:color w:val="334155"/>
          <w:sz w:val="21"/>
          <w:szCs w:val="21"/>
          <w:rFonts w:ascii="Arial" w:hAnsi="Arial"/>
        </w:rPr>
        <w:t xml:space="preserve">Reflexión final en grupo: ¿Cómo podemos fortalecer la democracia en nuestra comunidad?  </w:t>
      </w:r>
    </w:p>
    <w:p>
      <w:pPr>
        <w:spacing w:before="40" w:after="80"/>
        <w:line w:line="276" w:lineRule="auto"/>
      </w:pPr>
      <w:r>
        <w:rPr>
          <w:b/>
          <w:color w:val="334155"/>
          <w:sz w:val="21"/>
          <w:szCs w:val="21"/>
          <w:rFonts w:ascii="Arial" w:hAnsi="Arial"/>
        </w:rPr>
        <w:t xml:space="preserve">Recursos:</w:t>
      </w:r>
      <w:r>
        <w:rPr>
          <w:color w:val="334155"/>
          <w:sz w:val="21"/>
          <w:szCs w:val="21"/>
          <w:rFonts w:ascii="Arial" w:hAnsi="Arial"/>
        </w:rPr>
        <w:t xml:space="preserve"> Cuestionarios, hojas de autoevaluación.</w:t>
      </w:r>
    </w:p>
    <w:p>
      <w:pPr>
        <w:spacing w:before="40" w:after="80"/>
        <w:line w:line="276" w:lineRule="auto"/>
      </w:pPr>
      <w:r>
        <w:rPr>
          <w:b/>
          <w:color w:val="334155"/>
          <w:sz w:val="21"/>
          <w:szCs w:val="21"/>
          <w:rFonts w:ascii="Arial" w:hAnsi="Arial"/>
        </w:rPr>
        <w:t xml:space="preserve">Evaluación:</w:t>
      </w:r>
      <w:r>
        <w:rPr>
          <w:color w:val="334155"/>
          <w:sz w:val="21"/>
          <w:szCs w:val="21"/>
          <w:rFonts w:ascii="Arial" w:hAnsi="Arial"/>
        </w:rPr>
        <w:t xml:space="preserve"> Autoevaluaciones y participación en la reflexión final.</w:t>
      </w:r>
    </w:p>
    <w:p>
      <w:pPr>
        <w:pBdr>
          <w:bottom w:val="single" w:sz="12" w:space="1" w:color="CBD5E1"/>
        </w:pBdr>
        <w:spacing w:before="120" w:after="120"/>
      </w:pPr>
    </w:p>
    <w:p>
      <w:pPr>
        <w:spacing w:before="220" w:after="100"/>
        <w:keepNext/>
      </w:pPr>
      <w:r>
        <w:rPr>
          <w:b/>
          <w:color w:val="0F172A"/>
          <w:sz w:val="28"/>
          <w:szCs w:val="28"/>
          <w:rFonts w:ascii="Arial" w:hAnsi="Arial"/>
        </w:rPr>
        <w:t>Consideraciones finales:</w:t>
      </w:r>
    </w:p>
    <w:p>
      <w:pPr>
        <w:ind w:left="400" w:hanging="240"/>
        <w:spacing w:before="30" w:after="40"/>
      </w:pPr>
      <w:r>
        <w:rPr>
          <w:b/>
          <w:color w:val="0284C7"/>
          <w:rFonts w:ascii="Arial" w:hAnsi="Arial"/>
        </w:rPr>
        <w:t>• </w:t>
      </w:r>
      <w:r>
        <w:rPr>
          <w:color w:val="334155"/>
          <w:sz w:val="21"/>
          <w:szCs w:val="21"/>
          <w:rFonts w:ascii="Arial" w:hAnsi="Arial"/>
        </w:rPr>
        <w:t xml:space="preserve">Promover un ambiente de respeto y participación activa.  </w:t>
      </w:r>
    </w:p>
    <w:p>
      <w:pPr>
        <w:ind w:left="400" w:hanging="240"/>
        <w:spacing w:before="30" w:after="40"/>
      </w:pPr>
      <w:r>
        <w:rPr>
          <w:b/>
          <w:color w:val="0284C7"/>
          <w:rFonts w:ascii="Arial" w:hAnsi="Arial"/>
        </w:rPr>
        <w:t>• </w:t>
      </w:r>
      <w:r>
        <w:rPr>
          <w:color w:val="334155"/>
          <w:sz w:val="21"/>
          <w:szCs w:val="21"/>
          <w:rFonts w:ascii="Arial" w:hAnsi="Arial"/>
        </w:rPr>
        <w:t xml:space="preserve">Fomentar el uso de recursos tecnológicos y materiales reciclados.  </w:t>
      </w:r>
    </w:p>
    <w:p>
      <w:pPr>
        <w:ind w:left="400" w:hanging="240"/>
        <w:spacing w:before="30" w:after="40"/>
      </w:pPr>
      <w:r>
        <w:rPr>
          <w:b/>
          <w:color w:val="0284C7"/>
          <w:rFonts w:ascii="Arial" w:hAnsi="Arial"/>
        </w:rPr>
        <w:t>• </w:t>
      </w:r>
      <w:r>
        <w:rPr>
          <w:color w:val="334155"/>
          <w:sz w:val="21"/>
          <w:szCs w:val="21"/>
          <w:rFonts w:ascii="Arial" w:hAnsi="Arial"/>
        </w:rPr>
        <w:t xml:space="preserve">Incentivar la creatividad y el pensamiento crítico en cada actividad.  </w:t>
      </w:r>
    </w:p>
    <w:p>
      <w:pPr>
        <w:pBdr>
          <w:bottom w:val="single" w:sz="12" w:space="1" w:color="CBD5E1"/>
        </w:pBdr>
        <w:spacing w:before="120" w:after="120"/>
      </w:pPr>
    </w:p>
    <w:p>
      <w:pPr>
        <w:spacing w:before="40" w:after="80"/>
        <w:line w:line="276" w:lineRule="auto"/>
      </w:pPr>
      <w:r>
        <w:rPr>
          <w:color w:val="334155"/>
          <w:sz w:val="21"/>
          <w:szCs w:val="21"/>
          <w:rFonts w:ascii="Arial" w:hAnsi="Arial"/>
        </w:rPr>
        <w:t xml:space="preserve">¿Quieres que te ayude a diseñar también las rúbricas de evaluación o alguna guía específica para alguna actividad?</w:t>
      </w:r>
    </w:p>
    <w:sectPr>
      <w:pgSz w:w="12240" w:h="15840"/>
      <w:pgMar w:top="1440" w:right="1440" w:bottom="1440" w:left="1440" w:header="720" w:footer="720" w:gutter="0"/>
      <w:cols w:space="720"/>
      <w:docGrid w:linePitch="360"/>
    </w:sectPr>
  </w:body>
</w:document>
</file>

<file path=word/settings.xml><?xml version="1.0" encoding="utf-8"?>
<w:settings xmlns:w="http://schemas.openxmlformats.org/wordprocessingml/2006/main">
  <w:defaultTabStop w:val="720"/>
  <w:compat/>
</w:settings>
</file>

<file path=word/styles.xml><?xml version="1.0" encoding="utf-8"?>
<w:styles xmlns:w="http://schemas.openxmlformats.org/wordprocessingml/2006/main">
  <w:docDefaults>
    <w:rPrDefault>
      <w:rPr>
        <w:rFonts w:ascii="Arial" w:hAnsi="Arial" w:cs="Arial"/>
        <w:sz w:val="21"/>
        <w:szCs w:val="21"/>
        <w:color w:val="334155"/>
      </w:rPr>
    </w:rPrDefault>
    <w:pPrDefault>
      <w:pPr>
        <w:spacing w:after="120" w:line="276" w:lineRule="auto"/>
      </w:pPr>
    </w:pPrDefault>
  </w:docDefaults>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s>
</file>