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5000" w:type="pct"/>
        <w:tblBorders>
          <w:top w:val="none"/>
          <w:left w:val="none"/>
          <w:bottom w:val="none"/>
          <w:right w:val="none"/>
          <w:insideH w:val="none"/>
          <w:insideV w:val="none"/>
        </w:tblBorders>
        <w:tblCellMar>
          <w:top w:w="240" w:type="dxa"/>
          <w:bottom w:w="240" w:type="dxa"/>
          <w:left w:w="240" w:type="dxa"/>
          <w:right w:w="240" w:type="dxa"/>
        </w:tblCellMar>
      </w:tblPr>
      <w:tr>
        <w:tc>
          <w:tcPr>
            <w:tcW w:w="5000" w:type="pct"/>
            <w:shd w:val="clear" w:color="auto" w:fill="8B1538"/>
          </w:tcPr>
          <w:p>
            <w:pPr>
              <w:jc w:val="center"/>
              <w:spacing w:before="120" w:after="60"/>
            </w:pPr>
            <w:r>
              <w:rPr>
                <w:b/>
                <w:color w:val="FFFFFF"/>
                <w:sz w:val="36"/>
                <w:szCs w:val="36"/>
                <w:rFonts w:ascii="Arial" w:hAnsi="Arial"/>
              </w:rPr>
              <w:t>SECRETARÍA DE EDUCACIÓN PÚBLICA</w:t>
            </w:r>
          </w:p>
          <w:p>
            <w:pPr>
              <w:jc w:val="center"/>
              <w:spacing w:before="0" w:after="120"/>
            </w:pPr>
            <w:r>
              <w:rPr>
                <w:color w:val="FFFFFF"/>
                <w:sz w:val="24"/>
                <w:szCs w:val="24"/>
                <w:rFonts w:ascii="Arial" w:hAnsi="Arial"/>
              </w:rPr>
              <w:t>SUBSECRETARÍA DE EDUCACIÓN BÁSICA</w:t>
            </w:r>
          </w:p>
        </w:tc>
      </w:tr>
    </w:tbl>
    <w:p>
      <w:pPr>
        <w:spacing w:before="240" w:after="120"/>
        <w:jc w:val="center"/>
      </w:pPr>
      <w:r>
        <w:rPr>
          <w:b/>
          <w:color w:val="C41E3A"/>
          <w:sz w:val="44"/>
          <w:szCs w:val="44"/>
          <w:rFonts w:ascii="Arial" w:hAnsi="Arial"/>
        </w:rPr>
        <w:t>PLANEACIÓN DIDÁCTICA</w:t>
      </w:r>
    </w:p>
    <w:p>
      <w:pPr>
        <w:spacing w:before="0" w:after="60"/>
        <w:jc w:val="center"/>
      </w:pPr>
      <w:r>
        <w:rPr>
          <w:color w:val="475569"/>
          <w:sz w:val="26"/>
          <w:szCs w:val="26"/>
          <w:rFonts w:ascii="Arial" w:hAnsi="Arial"/>
        </w:rPr>
        <w:t>Ciclo Escolar 2026-2027</w:t>
      </w:r>
    </w:p>
    <w:p>
      <w:pPr>
        <w:spacing w:before="0" w:after="240"/>
        <w:jc w:val="center"/>
      </w:pPr>
      <w:r>
        <w:rPr>
          <w:color w:val="64748B"/>
          <w:sz w:val="22"/>
          <w:szCs w:val="22"/>
          <w:rFonts w:ascii="Arial" w:hAnsi="Arial"/>
        </w:rPr>
        <w:t>Educación Básica • Plan y Programas de Estudio</w:t>
      </w:r>
    </w:p>
    <w:tbl>
      <w:tblPr>
        <w:tblW w:w="5000" w:type="pct"/>
        <w:tblBorders>
          <w:top w:val="single" w:sz="12" w:space="0" w:color="C41E3A"/>
          <w:left w:val="single" w:sz="12" w:space="0" w:color="C41E3A"/>
          <w:bottom w:val="single" w:sz="12" w:space="0" w:color="C41E3A"/>
          <w:right w:val="single" w:sz="12" w:space="0" w:color="C41E3A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FEBEB"/>
          </w:tcPr>
          <w:p>
            <w:pPr>
              <w:jc w:val="center"/>
              <w:spacing w:before="60" w:after="120"/>
            </w:pPr>
            <w:r>
              <w:rPr>
                <w:b/>
                <w:color w:val="C41E3A"/>
                <w:sz w:val="24"/>
                <w:szCs w:val="24"/>
                <w:rFonts w:ascii="Arial" w:hAnsi="Arial"/>
              </w:rPr>
              <w:t>DATOS DE LA INSTITUCIÓN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DE LA ESCUELA: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C.C.T.: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     ZONA ESCOLAR: 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MUNICIPIO / DELEGACIÓN: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</w:t>
            </w:r>
          </w:p>
        </w:tc>
      </w:tr>
    </w:tbl>
    <w:p>
      <w:pPr>
        <w:spacing w:before="120" w:after="120"/>
      </w:pPr>
    </w:p>
    <w:tbl>
      <w:tblPr>
        <w:tblW w:w="5000" w:type="pct"/>
        <w:tblBorders>
          <w:top w:val="single" w:sz="12" w:space="0" w:color="D97706"/>
          <w:left w:val="single" w:sz="12" w:space="0" w:color="D97706"/>
          <w:bottom w:val="single" w:sz="12" w:space="0" w:color="D97706"/>
          <w:right w:val="single" w:sz="12" w:space="0" w:color="D97706"/>
        </w:tblBorders>
        <w:tblCellMar>
          <w:top w:w="160" w:type="dxa"/>
          <w:bottom w:w="160" w:type="dxa"/>
          <w:left w:w="200" w:type="dxa"/>
          <w:right w:w="200" w:type="dxa"/>
        </w:tblCellMar>
      </w:tblPr>
      <w:tr>
        <w:tc>
          <w:tcPr>
            <w:tcW w:w="5000" w:type="pct"/>
            <w:shd w:val="clear" w:color="auto" w:fill="FEF9C3"/>
          </w:tcPr>
          <w:p>
            <w:pPr>
              <w:jc w:val="center"/>
              <w:spacing w:before="60" w:after="120"/>
            </w:pPr>
            <w:r>
              <w:rPr>
                <w:b/>
                <w:color w:val="D97706"/>
                <w:sz w:val="24"/>
                <w:szCs w:val="24"/>
                <w:rFonts w:ascii="Arial" w:hAnsi="Arial"/>
              </w:rPr>
              <w:t>DATOS DEL DOCENTE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NOMBRE COMPLETO: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GRADO: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   GRUPO: __________   TURNO: __________</w:t>
            </w:r>
          </w:p>
          <w:p>
            <w:pPr>
              <w:spacing w:before="40" w:after="60"/>
            </w:pPr>
            <w:r>
              <w:rPr>
                <w:b/>
                <w:color w:val="1E293B"/>
                <w:sz w:val="20"/>
                <w:szCs w:val="20"/>
                <w:rFonts w:ascii="Arial" w:hAnsi="Arial"/>
              </w:rPr>
              <w:t>ASIGNATURA / CAMPO: </w:t>
            </w:r>
            <w:r>
              <w:rPr>
                <w:color w:val="475569"/>
                <w:sz w:val="20"/>
                <w:szCs w:val="20"/>
                <w:rFonts w:ascii="Arial" w:hAnsi="Arial"/>
              </w:rPr>
              <w:t>________________________________________________</w:t>
            </w:r>
          </w:p>
        </w:tc>
      </w:tr>
    </w:tbl>
    <w:p>
      <w:pPr>
        <w:spacing w:before="360" w:after="120"/>
        <w:jc w:val="center"/>
      </w:pPr>
      <w:r>
        <w:rPr>
          <w:b/>
          <w:color w:val="8B1538"/>
          <w:sz w:val="20"/>
          <w:szCs w:val="20"/>
          <w:rFonts w:ascii="Arial" w:hAnsi="Arial"/>
        </w:rPr>
        <w:t>Nueva Escuela Mexicana • Excelencia Educativa • Equidad e Inclusión</w:t>
      </w:r>
    </w:p>
    <w:p>
      <w:r>
        <w:br w:type="page"/>
      </w:r>
    </w:p>
    <w:p>
      <w:pPr>
        <w:pBdr>
          <w:bottom w:val="single" w:sz="16" w:space="4" w:color="0284C7"/>
        </w:pBdr>
        <w:spacing w:before="280" w:after="100"/>
        <w:keepNext/>
      </w:pPr>
      <w:r>
        <w:rPr>
          <w:b/>
          <w:color w:val="0369A1"/>
          <w:sz w:val="36"/>
          <w:szCs w:val="36"/>
          <w:rFonts w:ascii="Arial" w:hAnsi="Arial"/>
        </w:rPr>
        <w:t>Planeación Didáctica de Primer Grado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Información Básica del Proyecto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Nombre del Proyecto:</w:t>
      </w:r>
      <w:r>
        <w:rPr>
          <w:color w:val="334155"/>
          <w:sz w:val="21"/>
          <w:szCs w:val="21"/>
          <w:rFonts w:ascii="Arial" w:hAnsi="Arial"/>
        </w:rPr>
        <w:t xml:space="preserve"> Campo formativo saberes y pensamientos científicos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Asunto o Problema:</w:t>
      </w:r>
      <w:r>
        <w:rPr>
          <w:color w:val="334155"/>
          <w:sz w:val="21"/>
          <w:szCs w:val="21"/>
          <w:rFonts w:ascii="Arial" w:hAnsi="Arial"/>
        </w:rPr>
        <w:t xml:space="preserve"> Bajo rendimiento escolar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Tipo:</w:t>
      </w:r>
      <w:r>
        <w:rPr>
          <w:color w:val="334155"/>
          <w:sz w:val="21"/>
          <w:szCs w:val="21"/>
          <w:rFonts w:ascii="Arial" w:hAnsi="Arial"/>
        </w:rPr>
        <w:t xml:space="preserve"> Por Fases Metodológicas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Escenario:</w:t>
      </w:r>
      <w:r>
        <w:rPr>
          <w:color w:val="334155"/>
          <w:sz w:val="21"/>
          <w:szCs w:val="21"/>
          <w:rFonts w:ascii="Arial" w:hAnsi="Arial"/>
        </w:rPr>
        <w:t xml:space="preserve"> Aula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Metodología:</w:t>
      </w:r>
      <w:r>
        <w:rPr>
          <w:color w:val="334155"/>
          <w:sz w:val="21"/>
          <w:szCs w:val="21"/>
          <w:rFonts w:ascii="Arial" w:hAnsi="Arial"/>
        </w:rPr>
        <w:t xml:space="preserve"> Basado en problemas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Ejes Articuladores:</w:t>
      </w:r>
      <w:r>
        <w:rPr>
          <w:color w:val="334155"/>
          <w:sz w:val="21"/>
          <w:szCs w:val="21"/>
          <w:rFonts w:ascii="Arial" w:hAnsi="Arial"/>
        </w:rPr>
        <w:t xml:space="preserve"> Inclusión, Pensamiento crítico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Contenidos y PDAs: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Lenguajes:</w:t>
      </w:r>
      <w:r>
        <w:rPr>
          <w:color w:val="334155"/>
          <w:sz w:val="21"/>
          <w:szCs w:val="21"/>
          <w:rFonts w:ascii="Arial" w:hAnsi="Arial"/>
        </w:rPr>
        <w:t xml:space="preserve"> Reconocer letras, números y signos en textos cotidianos.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Saberes y Pensamiento Científico:</w:t>
      </w:r>
      <w:r>
        <w:rPr>
          <w:color w:val="334155"/>
          <w:sz w:val="21"/>
          <w:szCs w:val="21"/>
          <w:rFonts w:ascii="Arial" w:hAnsi="Arial"/>
        </w:rPr>
        <w:t xml:space="preserve"> Construcción de noción de suma y resta, y su relación como operaciones inversas.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Ética, Naturaleza y Sociedades:</w:t>
      </w:r>
      <w:r>
        <w:rPr>
          <w:color w:val="334155"/>
          <w:sz w:val="21"/>
          <w:szCs w:val="21"/>
          <w:rFonts w:ascii="Arial" w:hAnsi="Arial"/>
        </w:rPr>
        <w:t xml:space="preserve"> Atención a las necesidades básicas, derechos humanos.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Desarrollo de la Planeación por Fases Metodológicas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Lenguajes - Aprendizaje basado en proyectos comunitarios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Fase/Momento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Nombre del 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1: Planeación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Identificación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Presentar una historia sencilla en la que un animal necesita ayuda para encontrar comida.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Objetivo:</w:t>
      </w:r>
      <w:r>
        <w:rPr>
          <w:color w:val="334155"/>
          <w:sz w:val="21"/>
          <w:szCs w:val="21"/>
          <w:rFonts w:ascii="Arial" w:hAnsi="Arial"/>
        </w:rPr>
        <w:t xml:space="preserve"> Que los niños expresen qué creen que necesita el animal y qué habilidades pueden tener para ayudarlo.  </w:t>
      </w: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*(Fuente: Libro, Pág. 45)*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Recuperación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Juego de reconocimiento de letras, números y signos en carteles, libros y objetos cotidianos.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 para reflexionar:</w:t>
      </w:r>
      <w:r>
        <w:rPr>
          <w:color w:val="334155"/>
          <w:sz w:val="21"/>
          <w:szCs w:val="21"/>
          <w:rFonts w:ascii="Arial" w:hAnsi="Arial"/>
        </w:rPr>
        <w:t xml:space="preserve"> ¿Qué letras y números conocen? ¿En qué lugares los han visto? | 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Planificación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En grupos pequeños, los niños planifican cómo crear un cartel o historia visual usando letras, números y signos para representar una situación de ayuda comunitaria.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Roles:</w:t>
      </w:r>
      <w:r>
        <w:rPr>
          <w:color w:val="334155"/>
          <w:sz w:val="21"/>
          <w:szCs w:val="21"/>
          <w:rFonts w:ascii="Arial" w:hAnsi="Arial"/>
        </w:rPr>
        <w:t xml:space="preserve"> Dibujantes, escribientes, narradores. | 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Fase 2: Acción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Acercamiento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Cada grupo presenta su plan y empieza a crear su cartel o historia visual con materiales manipulables (papel, colores, letras recortadas).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Cartulinas, letras magnéticas, fichas con signos.**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Comprensión y producción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Los niños ajustan y completan sus productos, explicando qué están mostrando y por qué.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Enfoque:</w:t>
      </w:r>
      <w:r>
        <w:rPr>
          <w:color w:val="334155"/>
          <w:sz w:val="21"/>
          <w:szCs w:val="21"/>
          <w:rFonts w:ascii="Arial" w:hAnsi="Arial"/>
        </w:rPr>
        <w:t xml:space="preserve"> Uso de lenguaje, reconocimiento de signos y números en su creación.**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Reconocimiento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Exhibición de los trabajos en el aula y reflexión grupal sobre los conocimientos adquiridos.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Pregunta:</w:t>
      </w:r>
      <w:r>
        <w:rPr>
          <w:color w:val="334155"/>
          <w:sz w:val="21"/>
          <w:szCs w:val="21"/>
          <w:rFonts w:ascii="Arial" w:hAnsi="Arial"/>
        </w:rPr>
        <w:t xml:space="preserve"> ¿Qué aprendieron sobre las letras, números y signos?**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Corrección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Como grupo, revisan sus productos y hacen mejoras o correcciones necesarias, justificando sus cambios.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Fase 3: Intervención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Integración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Crear una historia colectiva usando todos los productos para ayudar a un personaje en una situación.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Material:</w:t>
      </w:r>
      <w:r>
        <w:rPr>
          <w:color w:val="334155"/>
          <w:sz w:val="21"/>
          <w:szCs w:val="21"/>
          <w:rFonts w:ascii="Arial" w:hAnsi="Arial"/>
        </w:rPr>
        <w:t xml:space="preserve"> Cuento visual, fichas con letras y signos.** |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Difusión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Presentar la historia y los carteles a otros grados o a la comunidad escolar, explicando su contenido.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Consideraciones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Reflexionar sobre cómo el uso de letras, números y signos nos ayuda a comunicarnos y resolver problemas.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t/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Avances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Evaluar si lograron identificar y usar correctamente letras, números y signos en sus productos.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Ética, naturaleza y sociedades - Aprendizaje basado en problemas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Momento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Descripción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Actividades Sugeridas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Presentamos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Plantear la reflexión inicial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Plantear un problema real: “¿Qué pasa cuando alguien no tiene suficiente comida o cuidado?”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Discusión:</w:t>
      </w:r>
      <w:r>
        <w:rPr>
          <w:color w:val="334155"/>
          <w:sz w:val="21"/>
          <w:szCs w:val="21"/>
          <w:rFonts w:ascii="Arial" w:hAnsi="Arial"/>
        </w:rPr>
        <w:t xml:space="preserve"> ¿Qué derechos tienen las personas y los animales para que todos estemos bien? | 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Recolectemos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Saber previo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Conversación guiada y dibujo sobre lo que saben acerca de necesidades básicas y derechos humanos.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Preguntas:</w:t>
      </w:r>
      <w:r>
        <w:rPr>
          <w:color w:val="334155"/>
          <w:sz w:val="21"/>
          <w:szCs w:val="21"/>
          <w:rFonts w:ascii="Arial" w:hAnsi="Arial"/>
        </w:rPr>
        <w:t xml:space="preserve"> ¿Qué necesitan las personas y los animales? ¿Qué podemos hacer para ayudar? | 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Formulemos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Definir el problema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En grupos, delimitar qué significa “bajo rendimiento escolar” y cómo puede estar relacionado con que no se satisfacen necesidades básicas.</w:t>
            </w:r>
          </w:p>
        </w:tc>
      </w:tr>
    </w:tbl>
    <w:p>
      <w:pPr>
        <w:spacing w:before="60" w:after="60"/>
      </w:pP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Dinámica:</w:t>
      </w:r>
      <w:r>
        <w:rPr>
          <w:color w:val="334155"/>
          <w:sz w:val="21"/>
          <w:szCs w:val="21"/>
          <w:rFonts w:ascii="Arial" w:hAnsi="Arial"/>
        </w:rPr>
        <w:t xml:space="preserve"> Escribir o dibujar en grandes posters qué causa y qué efecto ven en el problema. | </w:t>
      </w:r>
    </w:p>
    <w:tbl>
      <w:tblPr>
        <w:tblW w:w="5000" w:type="pct"/>
        <w:tblBorders>
          <w:top w:val="single" w:sz="6" w:space="0" w:color="CBD5E1"/>
          <w:left w:val="single" w:sz="6" w:space="0" w:color="CBD5E1"/>
          <w:bottom w:val="single" w:sz="6" w:space="0" w:color="CBD5E1"/>
          <w:right w:val="single" w:sz="6" w:space="0" w:color="CBD5E1"/>
          <w:insideH w:val="single" w:sz="4" w:space="0" w:color="E2E8F0"/>
          <w:insideV w:val="single" w:sz="4" w:space="0" w:color="E2E8F0"/>
        </w:tblBorders>
        <w:tblCellMar>
          <w:top w:w="120" w:type="dxa"/>
          <w:bottom w:w="120" w:type="dxa"/>
          <w:left w:w="140" w:type="dxa"/>
          <w:right w:w="140" w:type="dxa"/>
        </w:tblCellMar>
      </w:tblPr>
      <w:tr>
        <w:trPr>
          <w:tblHeader/>
        </w:trPr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Organizamos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Equipos, tareas, estrategias</w:t>
            </w:r>
          </w:p>
        </w:tc>
        <w:tc>
          <w:tcPr>
            <w:tcW w:w="1666" w:type="pct"/>
            <w:shd w:val="clear" w:color="auto" w:fill="F1F5F9"/>
          </w:tcPr>
          <w:p>
            <w:pPr>
              <w:spacing w:before="40" w:after="40"/>
            </w:pP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b/>
                <w:color w:val="0F172A"/>
                <w:sz w:val="21"/>
                <w:szCs w:val="21"/>
                <w:rFonts w:ascii="Arial" w:hAnsi="Arial"/>
              </w:rPr>
              <w:t xml:space="preserve"> Planificar acciones concretas para ayudar a mejorar el rendimiento, como crear campañas de cuidado y respeto, o actividades de apoyo escolar.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Construimos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Ejecutar las estrategias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Realizar actividades de apoyo mutuo, creación de carteles de respeto y cuidado, y pequeñas presentaciones con historias de derechos y necesidades.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Comprobamos y analizamos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Evaluar resultados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Revisión en grupo de las acciones realizadas y qué cambios notaron en ellos y en su entorno.</w:t>
            </w:r>
          </w:p>
        </w:tc>
      </w:tr>
      <w:tr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Compartimos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Socializar lo aprendido</w:t>
            </w:r>
          </w:p>
        </w:tc>
        <w:tc>
          <w:tcPr>
            <w:tcW w:w="1666" w:type="pct"/>
          </w:tcPr>
          <w:p>
            <w:pPr>
              <w:spacing w:before="40" w:after="40"/>
            </w:pP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- </w:t>
            </w:r>
            <w:r>
              <w:rPr>
                <w:b/>
                <w:color w:val="334155"/>
                <w:sz w:val="21"/>
                <w:szCs w:val="21"/>
                <w:rFonts w:ascii="Arial" w:hAnsi="Arial"/>
              </w:rPr>
              <w:t xml:space="preserve">Actividad:</w:t>
            </w:r>
            <w:r>
              <w:rPr>
                <w:color w:val="334155"/>
                <w:sz w:val="21"/>
                <w:szCs w:val="21"/>
                <w:rFonts w:ascii="Arial" w:hAnsi="Arial"/>
              </w:rPr>
              <w:t xml:space="preserve"> Presentar en la comunidad escolar las acciones y reflexiones, promoviendo el respeto y la ayuda mutua.</w:t>
            </w:r>
          </w:p>
        </w:tc>
      </w:tr>
    </w:tbl>
    <w:p>
      <w:pPr>
        <w:spacing w:before="60" w:after="60"/>
      </w:pPr>
    </w:p>
    <w:p>
      <w:pPr>
        <w:pBdr>
          <w:bottom w:val="single" w:sz="12" w:space="1" w:color="CBD5E1"/>
        </w:pBdr>
        <w:spacing w:before="120" w:after="120"/>
      </w:pPr>
    </w:p>
    <w:p>
      <w:pPr>
        <w:spacing w:before="220" w:after="100"/>
        <w:keepNext/>
      </w:pPr>
      <w:r>
        <w:rPr>
          <w:b/>
          <w:color w:val="0F172A"/>
          <w:sz w:val="28"/>
          <w:szCs w:val="28"/>
          <w:rFonts w:ascii="Arial" w:hAnsi="Arial"/>
        </w:rPr>
        <w:t>Producto y Evaluación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Producto Desempeño Auténtico (PDA):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Producto:</w:t>
      </w:r>
      <w:r>
        <w:rPr>
          <w:color w:val="334155"/>
          <w:sz w:val="21"/>
          <w:szCs w:val="21"/>
          <w:rFonts w:ascii="Arial" w:hAnsi="Arial"/>
        </w:rPr>
        <w:t xml:space="preserve"> Un cartel o historia visual que represente cómo las letras, números y signos ayudan a comunicar necesidades y soluciones en la comunidad.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Criterios de evaluación: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Uso correcto de letras, números y signos.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Claridad en el mensaje.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Participación activa en el grupo.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Creatividad y respeto en la presentación.  </w:t>
      </w:r>
    </w:p>
    <w:p>
      <w:pPr>
        <w:spacing w:before="160" w:after="100"/>
        <w:keepNext/>
      </w:pPr>
      <w:r>
        <w:rPr>
          <w:b/>
          <w:color w:val="334155"/>
          <w:sz w:val="24"/>
          <w:szCs w:val="24"/>
          <w:rFonts w:ascii="Arial" w:hAnsi="Arial"/>
        </w:rPr>
        <w:t>Evaluación: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Autoevaluación: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¿Qué aprendí sobre las letras, números y signos?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¿Cómo ayudé en mi grupo?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b/>
          <w:color w:val="334155"/>
          <w:sz w:val="21"/>
          <w:szCs w:val="21"/>
          <w:rFonts w:ascii="Arial" w:hAnsi="Arial"/>
        </w:rPr>
        <w:t xml:space="preserve">Coevaluación:</w:t>
      </w:r>
      <w:r>
        <w:rPr>
          <w:color w:val="334155"/>
          <w:sz w:val="21"/>
          <w:szCs w:val="21"/>
          <w:rFonts w:ascii="Arial" w:hAnsi="Arial"/>
        </w:rPr>
        <w:t xml:space="preserve">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¿Participaste y respetaste las ideas de tus compañeros?  </w:t>
      </w:r>
    </w:p>
    <w:p>
      <w:pPr>
        <w:ind w:left="400" w:hanging="240"/>
        <w:spacing w:before="30" w:after="40"/>
      </w:pPr>
      <w:r>
        <w:rPr>
          <w:b/>
          <w:color w:val="0284C7"/>
          <w:rFonts w:ascii="Arial" w:hAnsi="Arial"/>
        </w:rPr>
        <w:t>• </w:t>
      </w:r>
      <w:r>
        <w:rPr>
          <w:color w:val="334155"/>
          <w:sz w:val="21"/>
          <w:szCs w:val="21"/>
          <w:rFonts w:ascii="Arial" w:hAnsi="Arial"/>
        </w:rPr>
        <w:t xml:space="preserve">¿Lograste comunicar tu idea claramente?  </w:t>
      </w:r>
    </w:p>
    <w:p>
      <w:pPr>
        <w:pBdr>
          <w:bottom w:val="single" w:sz="12" w:space="1" w:color="CBD5E1"/>
        </w:pBdr>
        <w:spacing w:before="120" w:after="120"/>
      </w:pPr>
    </w:p>
    <w:p>
      <w:pPr>
        <w:spacing w:before="40" w:after="80"/>
        <w:line w:line="276" w:lineRule="auto"/>
      </w:pPr>
      <w:r>
        <w:rPr>
          <w:color w:val="334155"/>
          <w:sz w:val="21"/>
          <w:szCs w:val="21"/>
          <w:rFonts w:ascii="Arial" w:hAnsi="Arial"/>
        </w:rPr>
        <w:t xml:space="preserve">Este proyecto fomenta la participación activa, el pensamiento crítico y la inclusión, alineándose con los principios de la Nueva Escuela Mexicana, promoviendo aprendizajes significativos y vinculados a la comunidad.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settings.xml><?xml version="1.0" encoding="utf-8"?>
<w:settings xmlns:w="http://schemas.openxmlformats.org/wordprocessingml/2006/main">
  <w:defaultTabStop w:val="720"/>
  <w:compat/>
</w:settings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sz w:val="21"/>
        <w:szCs w:val="21"/>
        <w:color w:val="334155"/>
      </w:rPr>
    </w:rPrDefault>
    <w:pPrDefault>
      <w:pPr>
        <w:spacing w:after="120" w:line="276" w:lineRule="auto"/>
      </w:pPr>
    </w:p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