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¡Por supuesto! Aquí tienes una planeación didáctica para 5 días, enfocada en el proyecto "Creaciones literarias tradicionales y contemporáneas" para estudiantes de tercer grado de secundaria, usando una metodología de Aprendizaje Basado en Indagación (ABI) con enfoque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Creaciones literarias tradicionales y contemporáneas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general de la semana: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identifiquen, analicen y creen diferentes tipos de textos literarios tradicionales y contemporáneos, desarrollando habilidades de lectura, escritura y expresión artística, promoviendo la apreciación cultural mediante una metodología activa y participativa.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y exploración del tema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del día: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Familiarizarse con el concepto de creaciones literarias tradicionales y contemporáneas, y descubrir sus características principales.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rompehielos: "¿Qué es para ti la literatura?"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breve para activar conocimientos previos.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conceptual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Exposición interactiva sobre las diferencias y características de las creaciones tradicionales y contemporáneas, apoyada con ejemplos visuales y audiovisuales (por ejemplo, cuentos tradicionales, poesía moderna, teatro, guiones de cine, etc.).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Indagación en grupos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alumnos en grupos pequeños reciben tarjetas con diferentes ejemplos de textos tradicionales y contemporáneos.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Deben analizar y clasificar cada ejemplo, identificando características que los distinguen.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Puesta en común y reflexión: ¿Qué aprendieron?, ¿en qué se parecen y en qué se diferencian?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digital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Tarjetas con ejemplos de textos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 cortos sobre diferentes estilos literarios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 en discusión y clasificación correcta de ejemplos.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Análisis de creaciones tradicionales y contemporáneas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del día: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en profundidad ejemplos seleccionados de textos tradicionales y contemporáneos, identificando recursos literarios y características culturales.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Revisión de ejemplos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recibe un texto (un cuento tradicional y un poema contemporáneo).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Analizan el contenido, recursos literarios (metáforas, rimas, personajes) y contexto cultural.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Mapa conceptual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mapa conceptual en mapas mentales o en papel, resaltando las características de cada tipo de creación.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grupal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sus análisis con la clase, explicando las diferencias y similitudes.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Reflexión final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importancia tienen estas creaciones en nuestra cultura y vida cotidiana?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 seleccionados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Hojas, marcadores, medios digitales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Calidad del análisis y claridad en la exposición.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Indagación y experimentación creativa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del día: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Explorar recursos literarios y experimentar con la creación de textos propios en diferentes estilos.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Taller de recursos literarios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Breve explicación y ejemplos de recursos como metáforas, rimas, personajes, diálogos, etc.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Ejercicio práctico (40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alumnos en parejas eligen un recurso y crean un pequeño texto (una historia, poema o diálogo) inspirándose en un tema cultural o social actual.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Compartir y retroalimentar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Presentan sus textos a la clase, recibiendo comentarios constructivos.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recursos literarios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Papel, lápices, dispositivos digitales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Creatividad y uso adecuado de recursos en los textos producidos.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Creación de textos (propuesta de proyectos)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del día: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Planificar la creación de un texto literario propio, ya sea narrativo, poético, dramático o guion audiovisual, integrando recursos y características aprendidas.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alumno propone una temática de interés basada en su cultura o experiencias.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Planificación del texto (35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equipos, elaboran un esquema o guion para su creación literaria, seleccionando género, personajes, recursos literarios, y formato.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Organización y roles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Definen quién será el escritor, ilustrador, director, etc.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planes al grupo para retroalimentación.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Papel, fichas de planificación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de guiones, narrativas, poemas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Claridad del plan y justificación de decisiones creativas.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Presentación y reflexión final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del día: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las creaciones y reflexionar sobre el aprendizaje obtenido durante la semana.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los textos (40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equipo presenta su creación ante la clase, usando diferentes recursos (lectura, dramatización, audiovisual).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Retroalimentación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Comentarios positivos y sugerencias de mejora por parte de los compañeros y el docente.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lo aprendido: ¿Qué descubrimos sobre las creaciones literarias?, ¿cómo podemos valorar nuestra cultura a través de ellas?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o cartel que resuma los aprendizajes destacados.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con motivación (5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Animar a los estudiantes a seguir explorando y creando en diferentes géneros literarios.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 de presentación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Cartulina, marcadores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Participación, calidad y creatividad de las presentaciones, y reflexión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Resumen y Consideraciones finales: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promover la indagación activa, el trabajo en equipo, y la creatividad, en un contexto que conecta la tradición con la innovación literaria, fomentando la valoración cultural y el desarrollo de habilidades comunicativas en los adolescentes.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 deseas, puedo ayudarte a diseñar rúbricas de evaluación, recursos específicos o actividades complementarias.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