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 continuación, te presento una secuencia didáctica detallada para un proyecto de 20 días, enfocado en la elaboración de una historieta sobre principios éticos en pro de la sustentabilidad, dirigida a estudiantes de tercer grado de secundaria. La estructura integra la metodología ABI con enfoque STEAM, promoviendo la autonomía, el pensamiento crítico y la participación activa.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Didáctica: Proyecto "Historieta de Principios Éticos en Favor de la Sustentabilidad"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Nivel:</w:t>
      </w:r>
      <w:r>
        <w:rPr>
          <w:color w:val="334155"/>
          <w:sz w:val="21"/>
          <w:szCs w:val="21"/>
          <w:rFonts w:ascii="Arial" w:hAnsi="Arial"/>
        </w:rPr>
        <w:t xml:space="preserve"> Tercer grado de Secundaria (14-17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20 sesiones (50 minutos cada una)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 Articulador:</w:t>
      </w:r>
      <w:r>
        <w:rPr>
          <w:color w:val="334155"/>
          <w:sz w:val="21"/>
          <w:szCs w:val="21"/>
          <w:rFonts w:ascii="Arial" w:hAnsi="Arial"/>
        </w:rPr>
        <w:t xml:space="preserve"> Inclusión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Proceso de Aprendizaje:</w:t>
      </w:r>
      <w:r>
        <w:rPr>
          <w:color w:val="334155"/>
          <w:sz w:val="21"/>
          <w:szCs w:val="21"/>
          <w:rFonts w:ascii="Arial" w:hAnsi="Arial"/>
        </w:rPr>
        <w:t xml:space="preserve"> Implementar acciones de colaboración, reciprocidad, solidaridad y participación igualitaria desde la ética.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Aprendizaje basado en indagación (ABI) con enfoque STEAM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Objetivo General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Que los estudiantes desarrollen habilidades para aplicar principios éticos en su vida cotidiana y en la sociedad, mediante la creación de una historieta que refleje valores como colaboración, reciprocidad, solidaridad y participación igualitaria en el contexto del desarrollo sustentable.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Secuencia de Actividades por Día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1: Introducción al Proyecto y Motivación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Presentación del proyecto "Historieta de Principios Éticos en Favor de la Sustentabilidad".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Acciones del docente:</w:t>
      </w:r>
      <w:r>
        <w:rPr>
          <w:color w:val="334155"/>
          <w:sz w:val="21"/>
          <w:szCs w:val="21"/>
          <w:rFonts w:ascii="Arial" w:hAnsi="Arial"/>
        </w:rPr>
        <w:t xml:space="preserve"> Explicar los objetivos, metodología y productos finales.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Participación estudiantil:</w:t>
      </w:r>
      <w:r>
        <w:rPr>
          <w:color w:val="334155"/>
          <w:sz w:val="21"/>
          <w:szCs w:val="21"/>
          <w:rFonts w:ascii="Arial" w:hAnsi="Arial"/>
        </w:rPr>
        <w:t xml:space="preserve"> Compartir ideas sobre qué saben acerca de ética, sustentabilidad y historietas.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Registro de ideas iniciales y expectativas.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2: Exploración de Conceptos Clave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Dinámica de lluvia de ideas sobre principios éticos y sustentabilidad.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Acciones del docente:</w:t>
      </w:r>
      <w:r>
        <w:rPr>
          <w:color w:val="334155"/>
          <w:sz w:val="21"/>
          <w:szCs w:val="21"/>
          <w:rFonts w:ascii="Arial" w:hAnsi="Arial"/>
        </w:rPr>
        <w:t xml:space="preserve"> Presentar conceptos básicos con apoyo visual (imágenes, esquemas).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Participación:</w:t>
      </w:r>
      <w:r>
        <w:rPr>
          <w:color w:val="334155"/>
          <w:sz w:val="21"/>
          <w:szCs w:val="21"/>
          <w:rFonts w:ascii="Arial" w:hAnsi="Arial"/>
        </w:rPr>
        <w:t xml:space="preserve"> Debate guiado para identificar valores éticos relevantes.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Mapa conceptual en libreta o cartel.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3: Investigación en Fuentes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Indagación guiada en el libro de texto y recursos impresos sobre principios éticos y sustentabilidad.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Acciones del docente:</w:t>
      </w:r>
      <w:r>
        <w:rPr>
          <w:color w:val="334155"/>
          <w:sz w:val="21"/>
          <w:szCs w:val="21"/>
          <w:rFonts w:ascii="Arial" w:hAnsi="Arial"/>
        </w:rPr>
        <w:t xml:space="preserve"> Orientar en la búsqueda de información.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Participación:</w:t>
      </w:r>
      <w:r>
        <w:rPr>
          <w:color w:val="334155"/>
          <w:sz w:val="21"/>
          <w:szCs w:val="21"/>
          <w:rFonts w:ascii="Arial" w:hAnsi="Arial"/>
        </w:rPr>
        <w:t xml:space="preserve"> Trabajos en parejas para recopilar datos específicos.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Resumen escrito en la libreta.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4: Análisis de Casos Reales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Análisis de ejemplos de acciones sustentables y éticas en la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Acciones del docente:</w:t>
      </w:r>
      <w:r>
        <w:rPr>
          <w:color w:val="334155"/>
          <w:sz w:val="21"/>
          <w:szCs w:val="21"/>
          <w:rFonts w:ascii="Arial" w:hAnsi="Arial"/>
        </w:rPr>
        <w:t xml:space="preserve"> Presentar casos por medio de imágenes o videos.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Participación:</w:t>
      </w:r>
      <w:r>
        <w:rPr>
          <w:color w:val="334155"/>
          <w:sz w:val="21"/>
          <w:szCs w:val="21"/>
          <w:rFonts w:ascii="Arial" w:hAnsi="Arial"/>
        </w:rPr>
        <w:t xml:space="preserve"> Discusión en grupos pequeños.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Análisis escrito y reflexión individual.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5: Introducción a la Historieta y Planeación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Presentación del género historieta y sus elementos.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Acciones del docente:</w:t>
      </w:r>
      <w:r>
        <w:rPr>
          <w:color w:val="334155"/>
          <w:sz w:val="21"/>
          <w:szCs w:val="21"/>
          <w:rFonts w:ascii="Arial" w:hAnsi="Arial"/>
        </w:rPr>
        <w:t xml:space="preserve"> Mostrar ejemplos y explicar estructura.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Participación:</w:t>
      </w:r>
      <w:r>
        <w:rPr>
          <w:color w:val="334155"/>
          <w:sz w:val="21"/>
          <w:szCs w:val="21"/>
          <w:rFonts w:ascii="Arial" w:hAnsi="Arial"/>
        </w:rPr>
        <w:t xml:space="preserve"> Brainstorming para temas y personajes.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Esquema preliminar del argumento y personajes.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6: Formulación de Ideas y Argumentos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Elaborar un guion breve para la historieta.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Acciones del docente:</w:t>
      </w:r>
      <w:r>
        <w:rPr>
          <w:color w:val="334155"/>
          <w:sz w:val="21"/>
          <w:szCs w:val="21"/>
          <w:rFonts w:ascii="Arial" w:hAnsi="Arial"/>
        </w:rPr>
        <w:t xml:space="preserve"> Orientar en la creación de diálogos y escenas.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Participación:</w:t>
      </w:r>
      <w:r>
        <w:rPr>
          <w:color w:val="334155"/>
          <w:sz w:val="21"/>
          <w:szCs w:val="21"/>
          <w:rFonts w:ascii="Arial" w:hAnsi="Arial"/>
        </w:rPr>
        <w:t xml:space="preserve"> Trabajo en grupos para redactar el guion.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Guion escrito y diagramado.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7: Diseño y Bocetaje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Bocetar la historieta en hojas, planificando escenas.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Acciones del docente:</w:t>
      </w:r>
      <w:r>
        <w:rPr>
          <w:color w:val="334155"/>
          <w:sz w:val="21"/>
          <w:szCs w:val="21"/>
          <w:rFonts w:ascii="Arial" w:hAnsi="Arial"/>
        </w:rPr>
        <w:t xml:space="preserve"> Brindar retroalimentación sobre el diseño.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Participación:</w:t>
      </w:r>
      <w:r>
        <w:rPr>
          <w:color w:val="334155"/>
          <w:sz w:val="21"/>
          <w:szCs w:val="21"/>
          <w:rFonts w:ascii="Arial" w:hAnsi="Arial"/>
        </w:rPr>
        <w:t xml:space="preserve"> Trabajo colaborativo en equipos.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Bocetos preliminares.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8 y 9: Elaboración de la Historieta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Dibujo y coloreado de las viñetas.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Acciones del docente:</w:t>
      </w:r>
      <w:r>
        <w:rPr>
          <w:color w:val="334155"/>
          <w:sz w:val="21"/>
          <w:szCs w:val="21"/>
          <w:rFonts w:ascii="Arial" w:hAnsi="Arial"/>
        </w:rPr>
        <w:t xml:space="preserve"> Asistencia técnica y revisión del proceso.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Participación:</w:t>
      </w:r>
      <w:r>
        <w:rPr>
          <w:color w:val="334155"/>
          <w:sz w:val="21"/>
          <w:szCs w:val="21"/>
          <w:rFonts w:ascii="Arial" w:hAnsi="Arial"/>
        </w:rPr>
        <w:t xml:space="preserve"> Trabajo individual o en parejas.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Primera versión de la historieta.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10: Revisión y Corrección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Peer review (revisión entre pares).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Acciones del docente:</w:t>
      </w:r>
      <w:r>
        <w:rPr>
          <w:color w:val="334155"/>
          <w:sz w:val="21"/>
          <w:szCs w:val="21"/>
          <w:rFonts w:ascii="Arial" w:hAnsi="Arial"/>
        </w:rPr>
        <w:t xml:space="preserve"> Orientar en la crítica constructiva.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Participación:</w:t>
      </w:r>
      <w:r>
        <w:rPr>
          <w:color w:val="334155"/>
          <w:sz w:val="21"/>
          <w:szCs w:val="21"/>
          <w:rFonts w:ascii="Arial" w:hAnsi="Arial"/>
        </w:rPr>
        <w:t xml:space="preserve"> Comentarios y sugerencias.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Historieta ajustada y mejorada.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11: Integración de Elementos STEAM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Incorporar elementos tecnológicos, científicos, artísticos y matemáticos en la historieta (p.ej., infografías, datos científicos, mapas).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Acciones del docente:</w:t>
      </w:r>
      <w:r>
        <w:rPr>
          <w:color w:val="334155"/>
          <w:sz w:val="21"/>
          <w:szCs w:val="21"/>
          <w:rFonts w:ascii="Arial" w:hAnsi="Arial"/>
        </w:rPr>
        <w:t xml:space="preserve"> Facilitar recursos y ejemplos.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Participación:</w:t>
      </w:r>
      <w:r>
        <w:rPr>
          <w:color w:val="334155"/>
          <w:sz w:val="21"/>
          <w:szCs w:val="21"/>
          <w:rFonts w:ascii="Arial" w:hAnsi="Arial"/>
        </w:rPr>
        <w:t xml:space="preserve"> Trabajo en equipo.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Historieta enriquecida con componentes STEAM.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12 y 13: Producción Final y Digitalización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Digitalizar la historieta (si es posible) o preparar la versión final impresa.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Acciones del docente:</w:t>
      </w:r>
      <w:r>
        <w:rPr>
          <w:color w:val="334155"/>
          <w:sz w:val="21"/>
          <w:szCs w:val="21"/>
          <w:rFonts w:ascii="Arial" w:hAnsi="Arial"/>
        </w:rPr>
        <w:t xml:space="preserve"> Asistencia técnica en digitalización y presentación.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Participación:</w:t>
      </w:r>
      <w:r>
        <w:rPr>
          <w:color w:val="334155"/>
          <w:sz w:val="21"/>
          <w:szCs w:val="21"/>
          <w:rFonts w:ascii="Arial" w:hAnsi="Arial"/>
        </w:rPr>
        <w:t xml:space="preserve"> Trabajo autónomo o en grupos.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Presentación final de la historieta en formato físico o digital.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14: Preparación para la Presentación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Ensayar exposiciones y reflexiones sobre los valores éticos abordados.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Acciones del docente:</w:t>
      </w:r>
      <w:r>
        <w:rPr>
          <w:color w:val="334155"/>
          <w:sz w:val="21"/>
          <w:szCs w:val="21"/>
          <w:rFonts w:ascii="Arial" w:hAnsi="Arial"/>
        </w:rPr>
        <w:t xml:space="preserve"> Orientar en la organización de la exposición.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Participación:</w:t>
      </w:r>
      <w:r>
        <w:rPr>
          <w:color w:val="334155"/>
          <w:sz w:val="21"/>
          <w:szCs w:val="21"/>
          <w:rFonts w:ascii="Arial" w:hAnsi="Arial"/>
        </w:rPr>
        <w:t xml:space="preserve"> Participación activa en ensayos.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Presentación individual o grupal.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15: Presentación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Exposición de las historietas en el aula.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Acciones del docente:</w:t>
      </w:r>
      <w:r>
        <w:rPr>
          <w:color w:val="334155"/>
          <w:sz w:val="21"/>
          <w:szCs w:val="21"/>
          <w:rFonts w:ascii="Arial" w:hAnsi="Arial"/>
        </w:rPr>
        <w:t xml:space="preserve"> Evaluar la presentación y el contenido.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Participación:</w:t>
      </w:r>
      <w:r>
        <w:rPr>
          <w:color w:val="334155"/>
          <w:sz w:val="21"/>
          <w:szCs w:val="21"/>
          <w:rFonts w:ascii="Arial" w:hAnsi="Arial"/>
        </w:rPr>
        <w:t xml:space="preserve"> Compartir ideas y aprendizajes.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Retroalimentación y registro de evidencias.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16: Reflexión y Evaluación del Proceso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Reflexión grupal sobre el aprendizaje y el trabajo colaborativo.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Acciones del docente:</w:t>
      </w:r>
      <w:r>
        <w:rPr>
          <w:color w:val="334155"/>
          <w:sz w:val="21"/>
          <w:szCs w:val="21"/>
          <w:rFonts w:ascii="Arial" w:hAnsi="Arial"/>
        </w:rPr>
        <w:t xml:space="preserve"> Guiar discusión sobre ética, sustentabilidad y habilidades adquiridas.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Participación:</w:t>
      </w:r>
      <w:r>
        <w:rPr>
          <w:color w:val="334155"/>
          <w:sz w:val="21"/>
          <w:szCs w:val="21"/>
          <w:rFonts w:ascii="Arial" w:hAnsi="Arial"/>
        </w:rPr>
        <w:t xml:space="preserve"> Autoevaluación y coevaluación.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Ensayo breve o diario reflexivo.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17: Evaluación del Producto Final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Evaluación de la historieta según criterios de creatividad, contenido ético, coherencia y estética.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Acciones del docente:</w:t>
      </w:r>
      <w:r>
        <w:rPr>
          <w:color w:val="334155"/>
          <w:sz w:val="21"/>
          <w:szCs w:val="21"/>
          <w:rFonts w:ascii="Arial" w:hAnsi="Arial"/>
        </w:rPr>
        <w:t xml:space="preserve"> Aplicar rúbrica de evaluación.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Participación:</w:t>
      </w:r>
      <w:r>
        <w:rPr>
          <w:color w:val="334155"/>
          <w:sz w:val="21"/>
          <w:szCs w:val="21"/>
          <w:rFonts w:ascii="Arial" w:hAnsi="Arial"/>
        </w:rPr>
        <w:t xml:space="preserve"> Participación en la revisión y discusión.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Calificación y comentarios.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18: Socialización y Difusión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Compartir las historietas con la comunidad escolar (p.ej., cartelera, presentación en eventos).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Acciones del docente:</w:t>
      </w:r>
      <w:r>
        <w:rPr>
          <w:color w:val="334155"/>
          <w:sz w:val="21"/>
          <w:szCs w:val="21"/>
          <w:rFonts w:ascii="Arial" w:hAnsi="Arial"/>
        </w:rPr>
        <w:t xml:space="preserve"> Organizar espacio y logística.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Participación:</w:t>
      </w:r>
      <w:r>
        <w:rPr>
          <w:color w:val="334155"/>
          <w:sz w:val="21"/>
          <w:szCs w:val="21"/>
          <w:rFonts w:ascii="Arial" w:hAnsi="Arial"/>
        </w:rPr>
        <w:t xml:space="preserve"> Presentación de los trabajos.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Difusión del proyecto.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19 y 20: Cierre y Autoevaluación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Evaluación final del proceso y del aprendizaje.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Acciones del docente:</w:t>
      </w:r>
      <w:r>
        <w:rPr>
          <w:color w:val="334155"/>
          <w:sz w:val="21"/>
          <w:szCs w:val="21"/>
          <w:rFonts w:ascii="Arial" w:hAnsi="Arial"/>
        </w:rPr>
        <w:t xml:space="preserve"> Recoger testimonios y reflexiones.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Participación:</w:t>
      </w:r>
      <w:r>
        <w:rPr>
          <w:color w:val="334155"/>
          <w:sz w:val="21"/>
          <w:szCs w:val="21"/>
          <w:rFonts w:ascii="Arial" w:hAnsi="Arial"/>
        </w:rPr>
        <w:t xml:space="preserve"> Autoevaluación y discusión grupal.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Informe final y portafolio de evidencias.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Criterios de 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y creatividad del producto final.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Coherencia con los principios éticos y sustentables.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y trabajo en equipo.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sobre el aprendizaje.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adecuado de recursos y elementos STEAM.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esquema permite que los estudiantes sean protagonistas de su aprendizaje, integrando conocimientos, valores y habilidades mediante la creación de una historieta que refleje principios éticos en favor de la sustentabilidad, promoviendo pensamiento crítico y participación activa.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